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54" w:rsidRPr="00B63454" w:rsidRDefault="00B63454" w:rsidP="00B63454">
      <w:pPr>
        <w:ind w:left="8647"/>
        <w:jc w:val="center"/>
        <w:rPr>
          <w:rFonts w:ascii="Arial" w:hAnsi="Arial" w:cs="Arial"/>
          <w:sz w:val="26"/>
          <w:szCs w:val="26"/>
        </w:rPr>
      </w:pPr>
      <w:r w:rsidRPr="00B63454">
        <w:rPr>
          <w:rFonts w:ascii="Arial" w:hAnsi="Arial" w:cs="Arial"/>
          <w:sz w:val="26"/>
          <w:szCs w:val="26"/>
        </w:rPr>
        <w:t>УТВЕРЖДЕН</w:t>
      </w:r>
    </w:p>
    <w:p w:rsidR="00B63454" w:rsidRDefault="00B63454" w:rsidP="00B63454">
      <w:pPr>
        <w:ind w:left="8647"/>
        <w:jc w:val="center"/>
        <w:rPr>
          <w:rFonts w:ascii="Arial" w:hAnsi="Arial" w:cs="Arial"/>
          <w:sz w:val="26"/>
          <w:szCs w:val="26"/>
        </w:rPr>
      </w:pPr>
      <w:r w:rsidRPr="00B63454">
        <w:rPr>
          <w:rFonts w:ascii="Arial" w:hAnsi="Arial" w:cs="Arial"/>
          <w:sz w:val="26"/>
          <w:szCs w:val="26"/>
        </w:rPr>
        <w:t xml:space="preserve">решением Совета по </w:t>
      </w:r>
      <w:proofErr w:type="gramStart"/>
      <w:r w:rsidRPr="00B63454">
        <w:rPr>
          <w:rFonts w:ascii="Arial" w:hAnsi="Arial" w:cs="Arial"/>
          <w:sz w:val="26"/>
          <w:szCs w:val="26"/>
        </w:rPr>
        <w:t>выставочно-ярмарочной</w:t>
      </w:r>
      <w:proofErr w:type="gramEnd"/>
    </w:p>
    <w:p w:rsidR="00B63454" w:rsidRPr="00B63454" w:rsidRDefault="00B63454" w:rsidP="00B63454">
      <w:pPr>
        <w:ind w:left="8647"/>
        <w:jc w:val="center"/>
        <w:rPr>
          <w:rFonts w:ascii="Arial" w:hAnsi="Arial" w:cs="Arial"/>
          <w:sz w:val="26"/>
          <w:szCs w:val="26"/>
        </w:rPr>
      </w:pPr>
      <w:r w:rsidRPr="00B63454">
        <w:rPr>
          <w:rFonts w:ascii="Arial" w:hAnsi="Arial" w:cs="Arial"/>
          <w:sz w:val="26"/>
          <w:szCs w:val="26"/>
        </w:rPr>
        <w:t>деятельности</w:t>
      </w:r>
    </w:p>
    <w:p w:rsidR="00B63454" w:rsidRPr="00B63454" w:rsidRDefault="00B63454" w:rsidP="00B63454">
      <w:pPr>
        <w:ind w:left="8647"/>
        <w:jc w:val="center"/>
        <w:rPr>
          <w:rFonts w:ascii="Arial" w:hAnsi="Arial" w:cs="Arial"/>
          <w:sz w:val="26"/>
          <w:szCs w:val="26"/>
        </w:rPr>
      </w:pPr>
      <w:r w:rsidRPr="00B63454">
        <w:rPr>
          <w:rFonts w:ascii="Arial" w:hAnsi="Arial" w:cs="Arial"/>
          <w:sz w:val="26"/>
          <w:szCs w:val="26"/>
        </w:rPr>
        <w:t>от 28.09.2012 № 3</w:t>
      </w:r>
    </w:p>
    <w:p w:rsidR="00B63454" w:rsidRPr="00B63454" w:rsidRDefault="00B63454" w:rsidP="00D86C8E">
      <w:pPr>
        <w:jc w:val="center"/>
        <w:rPr>
          <w:b/>
          <w:sz w:val="26"/>
          <w:szCs w:val="26"/>
        </w:rPr>
      </w:pPr>
    </w:p>
    <w:p w:rsidR="00D86C8E" w:rsidRPr="008C5DDC" w:rsidRDefault="00D86C8E" w:rsidP="00D86C8E">
      <w:pPr>
        <w:jc w:val="center"/>
        <w:rPr>
          <w:sz w:val="26"/>
          <w:szCs w:val="26"/>
        </w:rPr>
      </w:pPr>
      <w:r w:rsidRPr="008C5DDC">
        <w:rPr>
          <w:b/>
          <w:sz w:val="26"/>
          <w:szCs w:val="26"/>
        </w:rPr>
        <w:t>План выставочных мероприятий на 201</w:t>
      </w:r>
      <w:r w:rsidR="005B5D27" w:rsidRPr="008C5DDC">
        <w:rPr>
          <w:b/>
          <w:sz w:val="26"/>
          <w:szCs w:val="26"/>
        </w:rPr>
        <w:t>3</w:t>
      </w:r>
      <w:r w:rsidRPr="008C5DDC">
        <w:rPr>
          <w:b/>
          <w:sz w:val="26"/>
          <w:szCs w:val="26"/>
        </w:rPr>
        <w:t xml:space="preserve"> год,</w:t>
      </w:r>
    </w:p>
    <w:p w:rsidR="00D86C8E" w:rsidRPr="008C5DDC" w:rsidRDefault="00D86C8E" w:rsidP="00D86C8E">
      <w:pPr>
        <w:jc w:val="center"/>
        <w:rPr>
          <w:b/>
          <w:sz w:val="26"/>
          <w:szCs w:val="26"/>
        </w:rPr>
      </w:pPr>
      <w:r w:rsidRPr="008C5DDC">
        <w:rPr>
          <w:b/>
          <w:sz w:val="26"/>
          <w:szCs w:val="26"/>
        </w:rPr>
        <w:t xml:space="preserve">проводимых при поддержке Кабинета Министров Чувашской Республики </w:t>
      </w:r>
    </w:p>
    <w:p w:rsidR="00D86C8E" w:rsidRPr="006F5AA7" w:rsidRDefault="00D86C8E" w:rsidP="00D86C8E">
      <w:pPr>
        <w:jc w:val="center"/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"/>
        <w:gridCol w:w="516"/>
        <w:gridCol w:w="6"/>
        <w:gridCol w:w="1974"/>
        <w:gridCol w:w="1976"/>
        <w:gridCol w:w="1571"/>
        <w:gridCol w:w="1704"/>
        <w:gridCol w:w="4258"/>
        <w:gridCol w:w="3118"/>
      </w:tblGrid>
      <w:tr w:rsidR="00E31530" w:rsidRPr="00E31530" w:rsidTr="00E31530">
        <w:trPr>
          <w:tblHeader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№</w:t>
            </w:r>
          </w:p>
          <w:p w:rsidR="00E31530" w:rsidRPr="00E31530" w:rsidRDefault="00E31530" w:rsidP="006E2D8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E31530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Наименование выставочного мероприятия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Место и дата проведения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Предпол</w:t>
            </w:r>
            <w:r w:rsidRPr="00E31530">
              <w:rPr>
                <w:b/>
                <w:sz w:val="22"/>
                <w:szCs w:val="22"/>
              </w:rPr>
              <w:t>а</w:t>
            </w:r>
            <w:r w:rsidRPr="00E31530">
              <w:rPr>
                <w:b/>
                <w:sz w:val="22"/>
                <w:szCs w:val="22"/>
              </w:rPr>
              <w:t>гаемая фо</w:t>
            </w:r>
            <w:r w:rsidRPr="00E31530">
              <w:rPr>
                <w:b/>
                <w:sz w:val="22"/>
                <w:szCs w:val="22"/>
              </w:rPr>
              <w:t>р</w:t>
            </w:r>
            <w:r w:rsidRPr="00E31530">
              <w:rPr>
                <w:b/>
                <w:sz w:val="22"/>
                <w:szCs w:val="22"/>
              </w:rPr>
              <w:t>ма участия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ind w:left="-34" w:right="-46"/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Обоснование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Предполагаемый источник финансирования</w:t>
            </w:r>
          </w:p>
        </w:tc>
      </w:tr>
      <w:tr w:rsidR="00E31530" w:rsidRPr="00E31530" w:rsidTr="00E31530">
        <w:trPr>
          <w:trHeight w:val="232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ind w:left="-34" w:right="-46"/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7</w:t>
            </w:r>
          </w:p>
        </w:tc>
      </w:tr>
      <w:tr w:rsidR="00174DE7" w:rsidRPr="00E31530" w:rsidTr="00350832">
        <w:trPr>
          <w:trHeight w:val="287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E7" w:rsidRPr="00E31530" w:rsidRDefault="000E53A1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b/>
                <w:sz w:val="24"/>
                <w:szCs w:val="24"/>
              </w:rPr>
            </w:pPr>
            <w:r w:rsidRPr="00E31530">
              <w:rPr>
                <w:b/>
                <w:sz w:val="24"/>
                <w:szCs w:val="24"/>
              </w:rPr>
              <w:t>При финансовой поддержке</w:t>
            </w:r>
          </w:p>
        </w:tc>
      </w:tr>
      <w:tr w:rsidR="007717B6" w:rsidRPr="00E31530" w:rsidTr="00350832">
        <w:trPr>
          <w:trHeight w:val="307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B6" w:rsidRPr="00E31530" w:rsidRDefault="007717B6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b/>
                <w:sz w:val="24"/>
                <w:szCs w:val="24"/>
              </w:rPr>
            </w:pPr>
            <w:r w:rsidRPr="00E31530">
              <w:rPr>
                <w:b/>
                <w:sz w:val="24"/>
                <w:szCs w:val="24"/>
              </w:rPr>
              <w:t>февраль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5-я Межреги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нальная отрасл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вая выставка «Картофель – 2012»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21-22 февраля,</w:t>
            </w:r>
          </w:p>
          <w:p w:rsidR="004E7F27" w:rsidRDefault="00E31530" w:rsidP="004E7F27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Чувашская</w:t>
            </w:r>
          </w:p>
          <w:p w:rsidR="004E7F27" w:rsidRDefault="00E31530" w:rsidP="004E7F27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Республика,</w:t>
            </w:r>
          </w:p>
          <w:p w:rsidR="00E31530" w:rsidRPr="00E31530" w:rsidRDefault="00E31530" w:rsidP="004E7F27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Чебоксары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экспозиция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7" w:rsidRDefault="004E7F27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Минсельхоз Чувашии,</w:t>
            </w:r>
          </w:p>
          <w:p w:rsidR="004E7F27" w:rsidRDefault="00E31530" w:rsidP="004E7F27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Департамент растениеводства Минсельхоза России,</w:t>
            </w:r>
          </w:p>
          <w:p w:rsidR="004E7F27" w:rsidRDefault="00E31530" w:rsidP="004E7F27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КУП ЧР «Агро-Инновации»,</w:t>
            </w:r>
          </w:p>
          <w:p w:rsidR="00E31530" w:rsidRPr="00E31530" w:rsidRDefault="00E31530" w:rsidP="004E7F27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ВНИИКХ им. А.Г. Лорха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Демонстрация лучших образцов картоф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ля и овощей. Участие в научно-практических конференциях, обмен оп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том. Знакомство с новыми технологиями, переговоры с покупателями, привлечение инвестиций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агропр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мышленного комплекса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вашской республики и рег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лирование рынка сельскох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зяйственной продукции, с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рья и продовольствия на 2008-2015 годы»,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9A2729" w:rsidRPr="00E31530" w:rsidTr="00E31530"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9" w:rsidRPr="00E31530" w:rsidRDefault="000E53A1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b/>
                <w:sz w:val="24"/>
                <w:szCs w:val="24"/>
              </w:rPr>
              <w:t>м</w:t>
            </w:r>
            <w:r w:rsidR="009A2729" w:rsidRPr="00E31530">
              <w:rPr>
                <w:b/>
                <w:sz w:val="24"/>
                <w:szCs w:val="24"/>
              </w:rPr>
              <w:t>арт</w:t>
            </w:r>
          </w:p>
        </w:tc>
      </w:tr>
      <w:tr w:rsidR="008B11B1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1" w:rsidRPr="00E31530" w:rsidRDefault="008B11B1" w:rsidP="00E31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1" w:rsidRPr="00E31530" w:rsidRDefault="008B11B1" w:rsidP="009060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Межрегиональная выставка –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зентация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тивных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гий и инноваций </w:t>
            </w:r>
            <w:r w:rsidR="00906094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егионов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</w:t>
            </w:r>
            <w:r w:rsidR="00066E4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1" w:rsidRDefault="008B11B1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  <w:p w:rsidR="008B11B1" w:rsidRDefault="008B11B1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уточняется)</w:t>
            </w:r>
          </w:p>
          <w:p w:rsidR="008B11B1" w:rsidRDefault="008B11B1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</w:t>
            </w:r>
          </w:p>
          <w:p w:rsidR="008B11B1" w:rsidRDefault="008B11B1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</w:p>
          <w:p w:rsidR="008B11B1" w:rsidRDefault="008B11B1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Новочебоксарск</w:t>
            </w:r>
          </w:p>
          <w:p w:rsidR="008B11B1" w:rsidRPr="00E31530" w:rsidRDefault="008B11B1" w:rsidP="00592EEF">
            <w:pPr>
              <w:autoSpaceDE w:val="0"/>
              <w:autoSpaceDN w:val="0"/>
              <w:adjustRightInd w:val="0"/>
              <w:ind w:left="-42" w:righ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базе АУ ДОД «СДЮСШОР № 3» Минспорта Чув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шии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1" w:rsidRDefault="008B11B1" w:rsidP="00592E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коллективные экспозиции регионов</w:t>
            </w:r>
          </w:p>
          <w:p w:rsidR="008B11B1" w:rsidRPr="00E31530" w:rsidRDefault="008B11B1" w:rsidP="00592E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1" w:rsidRDefault="008B11B1" w:rsidP="00E3153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Минспорта Ч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вашии,</w:t>
            </w:r>
          </w:p>
          <w:p w:rsidR="008B11B1" w:rsidRPr="00E31530" w:rsidRDefault="008B11B1" w:rsidP="00E3153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Минэкономра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1" w:rsidRPr="00E31530" w:rsidRDefault="008B11B1" w:rsidP="008B11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детско-юношеского спорта,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паганда здорового образа жизни и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турно-массовых мероприятий, демонстр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развития региона в области спорти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ной индустрии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1" w:rsidRPr="00E31530" w:rsidRDefault="008B11B1" w:rsidP="008B0DFA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>лики на 2010-2020 годы»,</w:t>
            </w:r>
          </w:p>
          <w:p w:rsidR="008B11B1" w:rsidRPr="00E31530" w:rsidRDefault="008B11B1" w:rsidP="008B0DFA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652155" w:rsidRPr="00E31530" w:rsidTr="00652155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5" w:rsidRPr="00E31530" w:rsidRDefault="008B11B1" w:rsidP="006521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52155"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5" w:rsidRPr="00E31530" w:rsidRDefault="00652155" w:rsidP="006521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 xml:space="preserve">Петербургская </w:t>
            </w:r>
            <w:r w:rsidRPr="00E31530">
              <w:rPr>
                <w:sz w:val="22"/>
                <w:szCs w:val="22"/>
              </w:rPr>
              <w:lastRenderedPageBreak/>
              <w:t xml:space="preserve">техническая </w:t>
            </w:r>
          </w:p>
          <w:p w:rsidR="00652155" w:rsidRPr="00E31530" w:rsidRDefault="00652155" w:rsidP="006521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ярмарка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5" w:rsidRDefault="00652155" w:rsidP="006521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12-14 марта,</w:t>
            </w:r>
          </w:p>
          <w:p w:rsidR="00652155" w:rsidRPr="00E31530" w:rsidRDefault="00652155" w:rsidP="006521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31530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5" w:rsidRDefault="00652155" w:rsidP="006521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 xml:space="preserve">коллективная </w:t>
            </w:r>
            <w:r w:rsidRPr="00E31530">
              <w:rPr>
                <w:sz w:val="22"/>
                <w:szCs w:val="22"/>
              </w:rPr>
              <w:lastRenderedPageBreak/>
              <w:t>экспозиция</w:t>
            </w:r>
            <w:r>
              <w:rPr>
                <w:sz w:val="22"/>
                <w:szCs w:val="22"/>
              </w:rPr>
              <w:t>,</w:t>
            </w:r>
          </w:p>
          <w:p w:rsidR="00652155" w:rsidRDefault="00652155" w:rsidP="006521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</w:t>
            </w:r>
          </w:p>
          <w:p w:rsidR="00652155" w:rsidRPr="00E31530" w:rsidRDefault="00652155" w:rsidP="006521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миссия*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5" w:rsidRPr="00E31530" w:rsidRDefault="00652155" w:rsidP="00652155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lastRenderedPageBreak/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5" w:rsidRPr="008073D6" w:rsidRDefault="00652155" w:rsidP="0065215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 2012 году на ярмарке с</w:t>
            </w:r>
            <w:r w:rsidRPr="008073D6">
              <w:rPr>
                <w:color w:val="000000"/>
                <w:sz w:val="22"/>
                <w:szCs w:val="22"/>
              </w:rPr>
              <w:t xml:space="preserve">вои достижения в </w:t>
            </w:r>
            <w:r w:rsidRPr="008073D6">
              <w:rPr>
                <w:color w:val="000000"/>
                <w:sz w:val="22"/>
                <w:szCs w:val="22"/>
              </w:rPr>
              <w:lastRenderedPageBreak/>
              <w:t>индустриальной сфере представили около 600 ведущих компаний из 16 стран мира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52155" w:rsidRPr="00E31530" w:rsidRDefault="00652155" w:rsidP="00652155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 основе тематической структуры ярма</w:t>
            </w:r>
            <w:r w:rsidRPr="00E31530">
              <w:rPr>
                <w:sz w:val="22"/>
                <w:szCs w:val="22"/>
              </w:rPr>
              <w:t>р</w:t>
            </w:r>
            <w:r w:rsidRPr="00E31530">
              <w:rPr>
                <w:sz w:val="22"/>
                <w:szCs w:val="22"/>
              </w:rPr>
              <w:t>ки лежит принцип организации известных международных промышленных ярмарок - продуманная комбинация проходящих параллельно, связанных общей темой в ведущих своих отраслях специализир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ванных выставок. Выставочная программа ярмарки объединяет в себе сразу нескол</w:t>
            </w:r>
            <w:r w:rsidRPr="00E31530">
              <w:rPr>
                <w:sz w:val="22"/>
                <w:szCs w:val="22"/>
              </w:rPr>
              <w:t>ь</w:t>
            </w:r>
            <w:r w:rsidRPr="00E31530">
              <w:rPr>
                <w:sz w:val="22"/>
                <w:szCs w:val="22"/>
              </w:rPr>
              <w:t>ко отраслевых направлений. Специализ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 xml:space="preserve">рованные промышленные выставки: </w:t>
            </w:r>
          </w:p>
          <w:p w:rsidR="00652155" w:rsidRPr="00E31530" w:rsidRDefault="00652155" w:rsidP="00652155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- металлургия</w:t>
            </w:r>
            <w:r>
              <w:rPr>
                <w:sz w:val="22"/>
                <w:szCs w:val="22"/>
              </w:rPr>
              <w:t>,</w:t>
            </w:r>
            <w:r w:rsidRPr="00E31530">
              <w:rPr>
                <w:sz w:val="22"/>
                <w:szCs w:val="22"/>
              </w:rPr>
              <w:t xml:space="preserve"> литейное дело;</w:t>
            </w:r>
          </w:p>
          <w:p w:rsidR="00652155" w:rsidRPr="00E31530" w:rsidRDefault="00652155" w:rsidP="00652155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- обработка металлов;</w:t>
            </w:r>
          </w:p>
          <w:p w:rsidR="00652155" w:rsidRPr="00E31530" w:rsidRDefault="00652155" w:rsidP="00652155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- машиностроение;</w:t>
            </w:r>
          </w:p>
          <w:p w:rsidR="00652155" w:rsidRPr="00E31530" w:rsidRDefault="00652155" w:rsidP="00652155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- высокие технологии, инновации, инв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стиции (</w:t>
            </w:r>
            <w:r w:rsidRPr="00E31530">
              <w:rPr>
                <w:sz w:val="22"/>
                <w:szCs w:val="22"/>
                <w:lang w:val="en-US"/>
              </w:rPr>
              <w:t>HI</w:t>
            </w:r>
            <w:r w:rsidRPr="00E31530">
              <w:rPr>
                <w:sz w:val="22"/>
                <w:szCs w:val="22"/>
              </w:rPr>
              <w:t>-</w:t>
            </w:r>
            <w:r w:rsidRPr="00E31530">
              <w:rPr>
                <w:sz w:val="22"/>
                <w:szCs w:val="22"/>
                <w:lang w:val="en-US"/>
              </w:rPr>
              <w:t>TECH</w:t>
            </w:r>
            <w:r w:rsidRPr="00E31530">
              <w:rPr>
                <w:sz w:val="22"/>
                <w:szCs w:val="22"/>
              </w:rPr>
              <w:t>);</w:t>
            </w:r>
          </w:p>
          <w:p w:rsidR="00652155" w:rsidRPr="00E31530" w:rsidRDefault="00652155" w:rsidP="00652155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- услуги для промышленных предприятий;</w:t>
            </w:r>
          </w:p>
          <w:p w:rsidR="00652155" w:rsidRPr="00E31530" w:rsidRDefault="00652155" w:rsidP="006521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- неметаллические материалы для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мышленности.</w:t>
            </w:r>
          </w:p>
          <w:p w:rsidR="00652155" w:rsidRPr="00E31530" w:rsidRDefault="00652155" w:rsidP="006521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 рамках участия в выставке предлагается сформировать официальную делегацию и подписать соглашение о сотрудничестве с Санкт-Петербургом.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5" w:rsidRPr="00E31530" w:rsidRDefault="00652155" w:rsidP="00652155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lastRenderedPageBreak/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>лики на 2010-2020 годы»,</w:t>
            </w:r>
          </w:p>
          <w:p w:rsidR="00652155" w:rsidRPr="00E31530" w:rsidRDefault="00652155" w:rsidP="00652155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8B11B1" w:rsidP="00E31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E31530"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Международная туристическая выставка «Инту</w:t>
            </w:r>
            <w:r w:rsidRPr="00E31530">
              <w:rPr>
                <w:sz w:val="22"/>
                <w:szCs w:val="22"/>
              </w:rPr>
              <w:t>р</w:t>
            </w:r>
            <w:r w:rsidRPr="00E31530">
              <w:rPr>
                <w:sz w:val="22"/>
                <w:szCs w:val="22"/>
              </w:rPr>
              <w:t>маркет – 2013»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16-19 марта,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Москва,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МВЦ «Крокус Экспо»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31530">
              <w:rPr>
                <w:sz w:val="22"/>
                <w:szCs w:val="22"/>
              </w:rPr>
              <w:t>оллективная  экспозиция предприятий туриндустрии Чувашской Республики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Минспорт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Демонстрация туристского потенциала Чувашской Республики, презентация н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вых программ обслуживания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 xml:space="preserve">лики на 2010-2020 годы», 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CB3B84" w:rsidRPr="00E31530" w:rsidTr="00E31530"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4" w:rsidRPr="00E31530" w:rsidRDefault="00CB3B84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4"/>
                <w:szCs w:val="24"/>
              </w:rPr>
              <w:t>апрель</w:t>
            </w:r>
          </w:p>
        </w:tc>
      </w:tr>
      <w:tr w:rsidR="00E31530" w:rsidRPr="00E31530" w:rsidTr="00E31530">
        <w:trPr>
          <w:gridBefore w:val="1"/>
          <w:wBefore w:w="1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8B11B1" w:rsidP="006E2D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31530" w:rsidRPr="00E31530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 xml:space="preserve">16-й Московский международный </w:t>
            </w:r>
            <w:r w:rsidRPr="00E31530">
              <w:rPr>
                <w:sz w:val="22"/>
                <w:szCs w:val="22"/>
              </w:rPr>
              <w:lastRenderedPageBreak/>
              <w:t>салон изобрет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ний и инновац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онных технологий «Архимед – 2013»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2-5 апреля</w:t>
            </w:r>
          </w:p>
          <w:p w:rsidR="004E7F27" w:rsidRDefault="00E31530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Москва,</w:t>
            </w:r>
          </w:p>
          <w:p w:rsidR="00E31530" w:rsidRPr="00E31530" w:rsidRDefault="00E31530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Эк</w:t>
            </w:r>
            <w:r w:rsidR="004E7F27">
              <w:rPr>
                <w:sz w:val="22"/>
                <w:szCs w:val="22"/>
              </w:rPr>
              <w:t>сп</w:t>
            </w:r>
            <w:r w:rsidRPr="00E31530">
              <w:rPr>
                <w:sz w:val="22"/>
                <w:szCs w:val="22"/>
              </w:rPr>
              <w:t>оЦентр «С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кольники»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 xml:space="preserve">коллективная экспозиция </w:t>
            </w:r>
            <w:r w:rsidRPr="00E31530">
              <w:rPr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tabs>
                <w:tab w:val="left" w:pos="22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Поддержка изобретательства и рацион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лизаторства в Чувашской Республике, о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lastRenderedPageBreak/>
              <w:t>мен опытом с представителями организ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ций науки и промышленных предприятий регионов Российской Федерации и зар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бежных государств, демонстрация изобр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тений, промышленных образцов и поле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ных моделей.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 xml:space="preserve">Республиканская комплексная программа инновационного </w:t>
            </w:r>
            <w:r w:rsidRPr="00E31530">
              <w:rPr>
                <w:sz w:val="22"/>
                <w:szCs w:val="22"/>
              </w:rPr>
              <w:lastRenderedPageBreak/>
              <w:t>развития промышленности Чувашской Республики на 2010 - 2015 годы и на период до 2020 года,</w:t>
            </w:r>
          </w:p>
          <w:p w:rsidR="00E31530" w:rsidRPr="00E31530" w:rsidRDefault="00E31530" w:rsidP="00E31530">
            <w:pPr>
              <w:tabs>
                <w:tab w:val="left" w:pos="22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Фонд содействия развитию венчурных инвестиций в м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лые предприятия в научно-технической сфере Чувашской Республики,</w:t>
            </w:r>
          </w:p>
          <w:p w:rsidR="00E31530" w:rsidRPr="00E31530" w:rsidRDefault="00E31530" w:rsidP="00E31530">
            <w:pPr>
              <w:tabs>
                <w:tab w:val="left" w:pos="22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Центр прототипирования и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новационных разработок в области машиностроения в Чувашской Республике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C32338" w:rsidP="00E31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E31530"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  <w:shd w:val="clear" w:color="auto" w:fill="FFFFFF"/>
              </w:rPr>
              <w:t>Международная выставка «</w:t>
            </w:r>
            <w:r w:rsidRPr="00E31530">
              <w:rPr>
                <w:rStyle w:val="a9"/>
                <w:b w:val="0"/>
                <w:sz w:val="22"/>
                <w:szCs w:val="22"/>
                <w:shd w:val="clear" w:color="auto" w:fill="FFFFFF"/>
              </w:rPr>
              <w:t>Нефть, газ и нефтехимия Ирана» IRAN OIL SHOW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16-19 а</w:t>
            </w:r>
            <w:r w:rsidR="004E7F27">
              <w:rPr>
                <w:sz w:val="22"/>
                <w:szCs w:val="22"/>
              </w:rPr>
              <w:t>пр</w:t>
            </w:r>
            <w:r w:rsidRPr="00E31530">
              <w:rPr>
                <w:sz w:val="22"/>
                <w:szCs w:val="22"/>
              </w:rPr>
              <w:t>еля,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Исламская Ре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публика Иран,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Тегеран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4" w:rsidRDefault="00E31530" w:rsidP="002831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 xml:space="preserve">коллективная экспозиция, </w:t>
            </w:r>
            <w:r w:rsidR="002831C4">
              <w:rPr>
                <w:sz w:val="22"/>
                <w:szCs w:val="22"/>
              </w:rPr>
              <w:t>деловая</w:t>
            </w:r>
          </w:p>
          <w:p w:rsidR="00E31530" w:rsidRPr="00E31530" w:rsidRDefault="002831C4" w:rsidP="002831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миссия 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E" w:rsidRPr="008073D6" w:rsidRDefault="006122EE" w:rsidP="006122EE">
            <w:pPr>
              <w:jc w:val="both"/>
              <w:rPr>
                <w:sz w:val="22"/>
                <w:szCs w:val="22"/>
              </w:rPr>
            </w:pPr>
            <w:r w:rsidRPr="006122EE">
              <w:rPr>
                <w:sz w:val="22"/>
                <w:szCs w:val="22"/>
              </w:rPr>
              <w:t>Встреча с потенциальными зарубежными партнерами, презентация региона.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2012 году на выставке с</w:t>
            </w:r>
            <w:r w:rsidRPr="008073D6">
              <w:rPr>
                <w:color w:val="000000"/>
                <w:sz w:val="22"/>
                <w:szCs w:val="22"/>
              </w:rPr>
              <w:t>вои достижения представили около</w:t>
            </w:r>
            <w:r>
              <w:rPr>
                <w:color w:val="000000"/>
                <w:sz w:val="22"/>
                <w:szCs w:val="22"/>
              </w:rPr>
              <w:t>130</w:t>
            </w:r>
            <w:r w:rsidRPr="008073D6">
              <w:rPr>
                <w:color w:val="000000"/>
                <w:sz w:val="22"/>
                <w:szCs w:val="22"/>
              </w:rPr>
              <w:t>0 компаний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073D6">
              <w:rPr>
                <w:color w:val="000000"/>
                <w:sz w:val="22"/>
                <w:szCs w:val="22"/>
              </w:rPr>
              <w:t xml:space="preserve"> из </w:t>
            </w:r>
            <w:r>
              <w:rPr>
                <w:color w:val="000000"/>
                <w:sz w:val="22"/>
                <w:szCs w:val="22"/>
              </w:rPr>
              <w:t xml:space="preserve">них более 500 зарубежных компаний из 30 </w:t>
            </w:r>
            <w:r w:rsidRPr="008073D6">
              <w:rPr>
                <w:color w:val="000000"/>
                <w:sz w:val="22"/>
                <w:szCs w:val="22"/>
              </w:rPr>
              <w:t>стран мира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31530" w:rsidRPr="00E31530" w:rsidRDefault="00E31530" w:rsidP="00053B3D">
            <w:pPr>
              <w:jc w:val="both"/>
              <w:rPr>
                <w:sz w:val="22"/>
                <w:szCs w:val="22"/>
              </w:rPr>
            </w:pPr>
            <w:r w:rsidRPr="006122EE">
              <w:rPr>
                <w:sz w:val="22"/>
                <w:szCs w:val="22"/>
              </w:rPr>
              <w:t>В ходе визита официальной делегации в Иран предлагается подписать Соглашение о сотрудничестве с провинцией Казвин</w:t>
            </w:r>
            <w:r w:rsidR="00053B3D" w:rsidRPr="006122E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>лики на 2010-2020 годы»,</w:t>
            </w:r>
          </w:p>
          <w:p w:rsidR="00E31530" w:rsidRPr="00E31530" w:rsidRDefault="00E31530" w:rsidP="00906094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B63454">
        <w:trPr>
          <w:gridBefore w:val="1"/>
          <w:wBefore w:w="10" w:type="dxa"/>
          <w:trHeight w:val="3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C32338" w:rsidP="006E2D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31530" w:rsidRPr="00E31530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A5C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научно-практическая конференция и выставка «Реле</w:t>
            </w:r>
            <w:r w:rsidRPr="00E31530">
              <w:rPr>
                <w:sz w:val="22"/>
                <w:szCs w:val="22"/>
              </w:rPr>
              <w:t>й</w:t>
            </w:r>
            <w:r w:rsidRPr="00E31530">
              <w:rPr>
                <w:sz w:val="22"/>
                <w:szCs w:val="22"/>
              </w:rPr>
              <w:t>ная защита и а</w:t>
            </w:r>
            <w:r w:rsidRPr="00E31530">
              <w:rPr>
                <w:sz w:val="22"/>
                <w:szCs w:val="22"/>
              </w:rPr>
              <w:t>в</w:t>
            </w:r>
            <w:r w:rsidRPr="00E31530">
              <w:rPr>
                <w:sz w:val="22"/>
                <w:szCs w:val="22"/>
              </w:rPr>
              <w:t>томатизация эле</w:t>
            </w:r>
            <w:r w:rsidRPr="00E31530">
              <w:rPr>
                <w:sz w:val="22"/>
                <w:szCs w:val="22"/>
              </w:rPr>
              <w:t>к</w:t>
            </w:r>
            <w:r w:rsidRPr="00E31530">
              <w:rPr>
                <w:sz w:val="22"/>
                <w:szCs w:val="22"/>
              </w:rPr>
              <w:t>троэнергетич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ских систем Ро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сии» «РЭЛА</w:t>
            </w:r>
            <w:r w:rsidRPr="00E31530">
              <w:rPr>
                <w:sz w:val="22"/>
                <w:szCs w:val="22"/>
              </w:rPr>
              <w:t>В</w:t>
            </w:r>
            <w:r w:rsidRPr="00E31530">
              <w:rPr>
                <w:sz w:val="22"/>
                <w:szCs w:val="22"/>
              </w:rPr>
              <w:t>ЭКСПО-2013»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22-26 апреля,</w:t>
            </w:r>
          </w:p>
          <w:p w:rsidR="004E7F27" w:rsidRDefault="004E7F27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</w:t>
            </w:r>
          </w:p>
          <w:p w:rsidR="004E7F27" w:rsidRDefault="00E31530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Республика,</w:t>
            </w:r>
          </w:p>
          <w:p w:rsidR="00E31530" w:rsidRPr="00E31530" w:rsidRDefault="00E31530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Чебоксары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конференция,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экспозиции организаций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достижений предприятий Чувашской Республики в электроэнерг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тической области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комплексная программа инновационного развития промышленности Чувашской Республики на 2010 - 2015 годы и на период до 2020 года</w:t>
            </w:r>
            <w:r w:rsidR="00906094">
              <w:rPr>
                <w:sz w:val="22"/>
                <w:szCs w:val="22"/>
              </w:rPr>
              <w:t>,</w:t>
            </w:r>
          </w:p>
          <w:p w:rsidR="00906094" w:rsidRPr="00E31530" w:rsidRDefault="00906094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321219" w:rsidRPr="00E31530" w:rsidTr="00E31530"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19" w:rsidRPr="00E31530" w:rsidRDefault="00321219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C32338" w:rsidP="006E2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31530"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Организация фе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тиваля-выставки профессиональн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го мастерства среди кулинаров и кондитеров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мая,</w:t>
            </w:r>
          </w:p>
          <w:p w:rsidR="004E7F27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Чувашская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Чебоксары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экспозиции предприятий общепита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Чувашии, администрация</w:t>
            </w:r>
          </w:p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Чебоксары, Ассоциация</w:t>
            </w:r>
          </w:p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кулинаров</w:t>
            </w:r>
          </w:p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Чебоксары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продукции кулинаров и ко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дитеров Чувашской Республики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потреб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тельского рынка и сферы у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луг в Чувашской Республике на 2010-2020 годы»</w:t>
            </w:r>
            <w:r w:rsidR="00906094">
              <w:rPr>
                <w:sz w:val="22"/>
                <w:szCs w:val="22"/>
              </w:rPr>
              <w:t>,</w:t>
            </w:r>
          </w:p>
          <w:p w:rsidR="00906094" w:rsidRPr="00E31530" w:rsidRDefault="00906094" w:rsidP="00E31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rPr>
          <w:trHeight w:val="1756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C32338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31530"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Федеральная в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ставка-ярмарка продукции пре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приятий малого и среднего бизнеса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 мая,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Москва</w:t>
            </w:r>
            <w:r>
              <w:rPr>
                <w:sz w:val="22"/>
                <w:szCs w:val="22"/>
              </w:rPr>
              <w:t>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ОАО «ГАО ВВЦ»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31530">
              <w:rPr>
                <w:sz w:val="22"/>
                <w:szCs w:val="22"/>
              </w:rPr>
              <w:t>оллективная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развития российского пре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принимательства и своеобразный индик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тор эффективности региональной полит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ки поддержки и развития малых и средних предприятий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программа развития субъектов малого и среднего предпринимательс</w:t>
            </w:r>
            <w:r w:rsidRPr="00E31530">
              <w:rPr>
                <w:sz w:val="22"/>
                <w:szCs w:val="22"/>
              </w:rPr>
              <w:t>т</w:t>
            </w:r>
            <w:r w:rsidRPr="00E31530">
              <w:rPr>
                <w:sz w:val="22"/>
                <w:szCs w:val="22"/>
              </w:rPr>
              <w:t xml:space="preserve">ва в </w:t>
            </w:r>
            <w:proofErr w:type="gramStart"/>
            <w:r w:rsidRPr="00E31530">
              <w:rPr>
                <w:sz w:val="22"/>
                <w:szCs w:val="22"/>
              </w:rPr>
              <w:t>Чувашской</w:t>
            </w:r>
            <w:proofErr w:type="gramEnd"/>
            <w:r w:rsidRPr="00E31530">
              <w:rPr>
                <w:sz w:val="22"/>
                <w:szCs w:val="22"/>
              </w:rPr>
              <w:t xml:space="preserve"> Республике на 2010-2020 годы</w:t>
            </w:r>
            <w:r w:rsidR="00906094">
              <w:rPr>
                <w:sz w:val="22"/>
                <w:szCs w:val="22"/>
              </w:rPr>
              <w:t>,</w:t>
            </w:r>
          </w:p>
          <w:p w:rsidR="00906094" w:rsidRPr="00E31530" w:rsidRDefault="00906094" w:rsidP="00E31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</w:t>
            </w:r>
            <w:r w:rsidR="00C32338">
              <w:rPr>
                <w:sz w:val="22"/>
                <w:szCs w:val="22"/>
              </w:rPr>
              <w:t>0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AC7AC1" w:rsidP="00F14ABA">
            <w:pPr>
              <w:tabs>
                <w:tab w:val="right" w:pos="5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14ABA">
              <w:rPr>
                <w:sz w:val="22"/>
                <w:szCs w:val="22"/>
              </w:rPr>
              <w:t>еждународная конференция и в</w:t>
            </w:r>
            <w:r w:rsidR="00E31530" w:rsidRPr="00E31530">
              <w:rPr>
                <w:sz w:val="22"/>
                <w:szCs w:val="22"/>
              </w:rPr>
              <w:t xml:space="preserve">ыставка «Ямал </w:t>
            </w:r>
            <w:proofErr w:type="spellStart"/>
            <w:r w:rsidR="00E31530" w:rsidRPr="00E31530">
              <w:rPr>
                <w:sz w:val="22"/>
                <w:szCs w:val="22"/>
              </w:rPr>
              <w:t>Нефтегаз</w:t>
            </w:r>
            <w:proofErr w:type="spellEnd"/>
            <w:r w:rsidR="00E31530" w:rsidRPr="00E31530">
              <w:rPr>
                <w:sz w:val="22"/>
                <w:szCs w:val="22"/>
              </w:rPr>
              <w:t xml:space="preserve"> 2013»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 мая,</w:t>
            </w:r>
          </w:p>
          <w:p w:rsid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Ямало-Ненецкий</w:t>
            </w:r>
            <w:r w:rsidR="00027AA0">
              <w:rPr>
                <w:sz w:val="22"/>
                <w:szCs w:val="22"/>
              </w:rPr>
              <w:t xml:space="preserve"> </w:t>
            </w:r>
            <w:r w:rsidRPr="00E31530">
              <w:rPr>
                <w:sz w:val="22"/>
                <w:szCs w:val="22"/>
              </w:rPr>
              <w:t>автономный о</w:t>
            </w:r>
            <w:r w:rsidRPr="00E31530">
              <w:rPr>
                <w:sz w:val="22"/>
                <w:szCs w:val="22"/>
              </w:rPr>
              <w:t>к</w:t>
            </w:r>
            <w:r w:rsidRPr="00E31530">
              <w:rPr>
                <w:sz w:val="22"/>
                <w:szCs w:val="22"/>
              </w:rPr>
              <w:t>руг</w:t>
            </w:r>
            <w:r>
              <w:rPr>
                <w:sz w:val="22"/>
                <w:szCs w:val="22"/>
              </w:rPr>
              <w:t>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31530">
              <w:rPr>
                <w:sz w:val="22"/>
                <w:szCs w:val="22"/>
              </w:rPr>
              <w:t>Салехард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31530">
              <w:rPr>
                <w:sz w:val="22"/>
                <w:szCs w:val="22"/>
              </w:rPr>
              <w:t>оллективная экспозиция</w:t>
            </w:r>
            <w:r w:rsidR="00350832">
              <w:rPr>
                <w:sz w:val="22"/>
                <w:szCs w:val="22"/>
              </w:rPr>
              <w:t>,</w:t>
            </w:r>
          </w:p>
          <w:p w:rsidR="00350832" w:rsidRDefault="00350832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</w:t>
            </w:r>
          </w:p>
          <w:p w:rsidR="00350832" w:rsidRPr="00E31530" w:rsidRDefault="00350832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миссия*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BA" w:rsidRDefault="00F14ABA" w:rsidP="00F14AB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В 2012 году на первой международной конференции и выставке с</w:t>
            </w:r>
            <w:r w:rsidRPr="008073D6">
              <w:rPr>
                <w:color w:val="000000"/>
                <w:sz w:val="22"/>
                <w:szCs w:val="22"/>
              </w:rPr>
              <w:t xml:space="preserve">вои достижения представили около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073D6">
              <w:rPr>
                <w:color w:val="000000"/>
                <w:sz w:val="22"/>
                <w:szCs w:val="22"/>
              </w:rPr>
              <w:t>00 ведущих комп</w:t>
            </w:r>
            <w:r w:rsidRPr="008073D6">
              <w:rPr>
                <w:color w:val="000000"/>
                <w:sz w:val="22"/>
                <w:szCs w:val="22"/>
              </w:rPr>
              <w:t>а</w:t>
            </w:r>
            <w:r w:rsidRPr="008073D6">
              <w:rPr>
                <w:color w:val="000000"/>
                <w:sz w:val="22"/>
                <w:szCs w:val="22"/>
              </w:rPr>
              <w:t>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31530" w:rsidRPr="00E31530" w:rsidRDefault="00E31530" w:rsidP="00E31530">
            <w:pPr>
              <w:tabs>
                <w:tab w:val="right" w:pos="5230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  <w:shd w:val="clear" w:color="auto" w:fill="FFFFFF"/>
              </w:rPr>
              <w:t>Выставка посвящена вопросам комплек</w:t>
            </w:r>
            <w:r w:rsidRPr="00E31530">
              <w:rPr>
                <w:sz w:val="22"/>
                <w:szCs w:val="22"/>
                <w:shd w:val="clear" w:color="auto" w:fill="FFFFFF"/>
              </w:rPr>
              <w:t>с</w:t>
            </w:r>
            <w:r w:rsidRPr="00E31530">
              <w:rPr>
                <w:sz w:val="22"/>
                <w:szCs w:val="22"/>
                <w:shd w:val="clear" w:color="auto" w:fill="FFFFFF"/>
              </w:rPr>
              <w:t>ного обустройства нефтегазовых мест</w:t>
            </w:r>
            <w:r w:rsidRPr="00E31530">
              <w:rPr>
                <w:sz w:val="22"/>
                <w:szCs w:val="22"/>
                <w:shd w:val="clear" w:color="auto" w:fill="FFFFFF"/>
              </w:rPr>
              <w:t>о</w:t>
            </w:r>
            <w:r w:rsidRPr="00E31530">
              <w:rPr>
                <w:sz w:val="22"/>
                <w:szCs w:val="22"/>
                <w:shd w:val="clear" w:color="auto" w:fill="FFFFFF"/>
              </w:rPr>
              <w:t>рождений полуострова Ямал и прилега</w:t>
            </w:r>
            <w:r w:rsidRPr="00E31530">
              <w:rPr>
                <w:sz w:val="22"/>
                <w:szCs w:val="22"/>
                <w:shd w:val="clear" w:color="auto" w:fill="FFFFFF"/>
              </w:rPr>
              <w:t>ю</w:t>
            </w:r>
            <w:r w:rsidRPr="00E31530">
              <w:rPr>
                <w:sz w:val="22"/>
                <w:szCs w:val="22"/>
                <w:shd w:val="clear" w:color="auto" w:fill="FFFFFF"/>
              </w:rPr>
              <w:t>щих акваторий. Участие с выставочным стендом – наилучшая возможность пр</w:t>
            </w:r>
            <w:r w:rsidRPr="00E31530">
              <w:rPr>
                <w:sz w:val="22"/>
                <w:szCs w:val="22"/>
                <w:shd w:val="clear" w:color="auto" w:fill="FFFFFF"/>
              </w:rPr>
              <w:t>е</w:t>
            </w:r>
            <w:r w:rsidRPr="00E31530">
              <w:rPr>
                <w:sz w:val="22"/>
                <w:szCs w:val="22"/>
                <w:shd w:val="clear" w:color="auto" w:fill="FFFFFF"/>
              </w:rPr>
              <w:t>зентовать предприятия, их товары и усл</w:t>
            </w:r>
            <w:r w:rsidRPr="00E31530">
              <w:rPr>
                <w:sz w:val="22"/>
                <w:szCs w:val="22"/>
                <w:shd w:val="clear" w:color="auto" w:fill="FFFFFF"/>
              </w:rPr>
              <w:t>у</w:t>
            </w:r>
            <w:r w:rsidRPr="00E31530">
              <w:rPr>
                <w:sz w:val="22"/>
                <w:szCs w:val="22"/>
                <w:shd w:val="clear" w:color="auto" w:fill="FFFFFF"/>
              </w:rPr>
              <w:t>ги многочисленным делегатам меропри</w:t>
            </w:r>
            <w:r w:rsidRPr="00E31530">
              <w:rPr>
                <w:sz w:val="22"/>
                <w:szCs w:val="22"/>
                <w:shd w:val="clear" w:color="auto" w:fill="FFFFFF"/>
              </w:rPr>
              <w:t>я</w:t>
            </w:r>
            <w:r w:rsidRPr="00E31530">
              <w:rPr>
                <w:sz w:val="22"/>
                <w:szCs w:val="22"/>
                <w:shd w:val="clear" w:color="auto" w:fill="FFFFFF"/>
              </w:rPr>
              <w:t xml:space="preserve">тия. </w:t>
            </w:r>
            <w:r w:rsidRPr="00E31530">
              <w:rPr>
                <w:sz w:val="22"/>
                <w:szCs w:val="22"/>
              </w:rPr>
              <w:t>В рамках участия в выставке предл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гается сформировать официальную дел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гацию и подписать соглашение о сотру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ничестве с Ямало-Ненецким автономным округом.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>лики на 2010-2020 годы»,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8B11B1" w:rsidP="007546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2338">
              <w:rPr>
                <w:sz w:val="22"/>
                <w:szCs w:val="22"/>
              </w:rPr>
              <w:t>1</w:t>
            </w:r>
            <w:r w:rsidR="00E31530"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017707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  <w:lang w:val="en-US"/>
              </w:rPr>
              <w:t>VI</w:t>
            </w:r>
            <w:r w:rsidRPr="00E31530">
              <w:rPr>
                <w:sz w:val="22"/>
                <w:szCs w:val="22"/>
              </w:rPr>
              <w:t xml:space="preserve"> Российский Инновационный Форум «Росси</w:t>
            </w:r>
            <w:r w:rsidRPr="00E31530">
              <w:rPr>
                <w:sz w:val="22"/>
                <w:szCs w:val="22"/>
              </w:rPr>
              <w:t>й</w:t>
            </w:r>
            <w:r w:rsidRPr="00E31530">
              <w:rPr>
                <w:sz w:val="22"/>
                <w:szCs w:val="22"/>
              </w:rPr>
              <w:lastRenderedPageBreak/>
              <w:t>ским инновац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 xml:space="preserve">ям – российский капитал» и </w:t>
            </w:r>
            <w:r w:rsidRPr="00E31530">
              <w:rPr>
                <w:sz w:val="22"/>
                <w:szCs w:val="22"/>
                <w:lang w:val="en-US"/>
              </w:rPr>
              <w:t>XI</w:t>
            </w:r>
            <w:r w:rsidRPr="00E31530">
              <w:rPr>
                <w:sz w:val="22"/>
                <w:szCs w:val="22"/>
              </w:rPr>
              <w:t> Ярмарка би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нес-ангелов и и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новаторов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май-июнь,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Приволжский ф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деральный округ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31530">
              <w:rPr>
                <w:sz w:val="22"/>
                <w:szCs w:val="22"/>
              </w:rPr>
              <w:t>оллективная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BD1A34">
            <w:pPr>
              <w:tabs>
                <w:tab w:val="left" w:pos="2287"/>
              </w:tabs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Чувашии, Некоммерч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lastRenderedPageBreak/>
              <w:t>ская организ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ция «Фонд с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действия разв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тию венчурных инвестиций в малые предпр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ятия в научно-технической сфере Чува</w:t>
            </w:r>
            <w:r w:rsidRPr="00E31530">
              <w:rPr>
                <w:sz w:val="22"/>
                <w:szCs w:val="22"/>
              </w:rPr>
              <w:t>ш</w:t>
            </w:r>
            <w:r w:rsidRPr="00E31530">
              <w:rPr>
                <w:sz w:val="22"/>
                <w:szCs w:val="22"/>
              </w:rPr>
              <w:t>ской Республ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ки»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BD1A34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Представление инновационных проектов Чувашской Республики с целью поиска инвесторов, обмен опытом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Некоммерческая организация «Фонд содействия развитию венчурных инвестиций в м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lastRenderedPageBreak/>
              <w:t>лые предприятия в научно-технической сфере Чувашской Республики»</w:t>
            </w:r>
            <w:r w:rsidR="00906094">
              <w:rPr>
                <w:sz w:val="22"/>
                <w:szCs w:val="22"/>
              </w:rPr>
              <w:t>,</w:t>
            </w:r>
          </w:p>
          <w:p w:rsidR="00906094" w:rsidRPr="00E31530" w:rsidRDefault="00906094" w:rsidP="00E31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9A2729" w:rsidRPr="00E31530" w:rsidTr="00E31530"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9" w:rsidRPr="00E31530" w:rsidRDefault="000E53A1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4"/>
                <w:szCs w:val="24"/>
              </w:rPr>
              <w:lastRenderedPageBreak/>
              <w:t>и</w:t>
            </w:r>
            <w:r w:rsidR="009A2729" w:rsidRPr="00E31530">
              <w:rPr>
                <w:b/>
                <w:sz w:val="24"/>
                <w:szCs w:val="24"/>
              </w:rPr>
              <w:t>юнь</w:t>
            </w:r>
          </w:p>
        </w:tc>
      </w:tr>
      <w:tr w:rsidR="0075461E" w:rsidRPr="00E31530" w:rsidTr="00121A5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E31530" w:rsidRDefault="00C32338" w:rsidP="007546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5461E"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E31530" w:rsidRDefault="0075461E" w:rsidP="00121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Ежегодная Ро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сийско-Казахстанская промышленная выставка «</w:t>
            </w:r>
            <w:r w:rsidRPr="00E31530">
              <w:rPr>
                <w:sz w:val="22"/>
                <w:szCs w:val="22"/>
                <w:lang w:val="en-US"/>
              </w:rPr>
              <w:t>Expo</w:t>
            </w:r>
            <w:r w:rsidRPr="00E31530">
              <w:rPr>
                <w:sz w:val="22"/>
                <w:szCs w:val="22"/>
              </w:rPr>
              <w:t xml:space="preserve"> </w:t>
            </w:r>
            <w:r w:rsidRPr="00E31530">
              <w:rPr>
                <w:sz w:val="22"/>
                <w:szCs w:val="22"/>
                <w:lang w:val="en-US"/>
              </w:rPr>
              <w:t>Russia</w:t>
            </w:r>
            <w:r w:rsidRPr="00E31530">
              <w:rPr>
                <w:sz w:val="22"/>
                <w:szCs w:val="22"/>
              </w:rPr>
              <w:t xml:space="preserve"> </w:t>
            </w:r>
            <w:r w:rsidRPr="00E31530">
              <w:rPr>
                <w:sz w:val="22"/>
                <w:szCs w:val="22"/>
                <w:lang w:val="en-US"/>
              </w:rPr>
              <w:t>Kazakhstan</w:t>
            </w:r>
            <w:r w:rsidRPr="00E31530">
              <w:rPr>
                <w:sz w:val="22"/>
                <w:szCs w:val="22"/>
              </w:rPr>
              <w:t xml:space="preserve"> 2013»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E31530" w:rsidRDefault="0075461E" w:rsidP="00121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E3153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07</w:t>
            </w:r>
            <w:r w:rsidRPr="00E315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</w:t>
            </w:r>
            <w:r w:rsidRPr="00E31530">
              <w:rPr>
                <w:sz w:val="22"/>
                <w:szCs w:val="22"/>
              </w:rPr>
              <w:t>я</w:t>
            </w:r>
          </w:p>
          <w:p w:rsidR="0075461E" w:rsidRDefault="0075461E" w:rsidP="00121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</w:p>
          <w:p w:rsidR="0075461E" w:rsidRPr="00E31530" w:rsidRDefault="0075461E" w:rsidP="00121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Казахстан,</w:t>
            </w:r>
          </w:p>
          <w:p w:rsidR="0075461E" w:rsidRPr="00E31530" w:rsidRDefault="0075461E" w:rsidP="00121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Алма-Ата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Default="0075461E" w:rsidP="00121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экспозиция предприятий</w:t>
            </w:r>
            <w:r>
              <w:rPr>
                <w:sz w:val="22"/>
                <w:szCs w:val="22"/>
              </w:rPr>
              <w:t>,</w:t>
            </w:r>
          </w:p>
          <w:p w:rsidR="0075461E" w:rsidRDefault="0075461E" w:rsidP="00121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</w:t>
            </w:r>
          </w:p>
          <w:p w:rsidR="0075461E" w:rsidRPr="00E31530" w:rsidRDefault="0075461E" w:rsidP="00121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миссия*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E31530" w:rsidRDefault="0075461E" w:rsidP="00121A5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Default="0075461E" w:rsidP="00121A5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2012 году на второй ежегодной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ско-Казахстанской промышленной 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 xml:space="preserve">ставке </w:t>
            </w:r>
            <w:r w:rsidRPr="00E31530">
              <w:rPr>
                <w:sz w:val="22"/>
                <w:szCs w:val="22"/>
              </w:rPr>
              <w:t>«</w:t>
            </w:r>
            <w:r w:rsidRPr="00E31530">
              <w:rPr>
                <w:sz w:val="22"/>
                <w:szCs w:val="22"/>
                <w:lang w:val="en-US"/>
              </w:rPr>
              <w:t>Expo</w:t>
            </w:r>
            <w:r w:rsidRPr="00E31530">
              <w:rPr>
                <w:sz w:val="22"/>
                <w:szCs w:val="22"/>
              </w:rPr>
              <w:t xml:space="preserve"> </w:t>
            </w:r>
            <w:r w:rsidRPr="00E31530">
              <w:rPr>
                <w:sz w:val="22"/>
                <w:szCs w:val="22"/>
                <w:lang w:val="en-US"/>
              </w:rPr>
              <w:t>Russia</w:t>
            </w:r>
            <w:r w:rsidRPr="00E31530">
              <w:rPr>
                <w:sz w:val="22"/>
                <w:szCs w:val="22"/>
              </w:rPr>
              <w:t xml:space="preserve"> </w:t>
            </w:r>
            <w:r w:rsidRPr="00E31530">
              <w:rPr>
                <w:sz w:val="22"/>
                <w:szCs w:val="22"/>
                <w:lang w:val="en-US"/>
              </w:rPr>
              <w:t>Kazakhstan</w:t>
            </w:r>
            <w:r w:rsidRPr="00E31530">
              <w:rPr>
                <w:sz w:val="22"/>
                <w:szCs w:val="22"/>
              </w:rPr>
              <w:t xml:space="preserve"> 2013»</w:t>
            </w:r>
            <w:r>
              <w:rPr>
                <w:color w:val="000000"/>
                <w:sz w:val="22"/>
                <w:szCs w:val="22"/>
              </w:rPr>
              <w:t xml:space="preserve"> приняли участие более </w:t>
            </w:r>
            <w:r w:rsidRPr="008073D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8073D6">
              <w:rPr>
                <w:color w:val="000000"/>
                <w:sz w:val="22"/>
                <w:szCs w:val="22"/>
              </w:rPr>
              <w:t>0 ведущих ко</w:t>
            </w:r>
            <w:r w:rsidRPr="008073D6">
              <w:rPr>
                <w:color w:val="000000"/>
                <w:sz w:val="22"/>
                <w:szCs w:val="22"/>
              </w:rPr>
              <w:t>м</w:t>
            </w:r>
            <w:r w:rsidRPr="008073D6">
              <w:rPr>
                <w:color w:val="000000"/>
                <w:sz w:val="22"/>
                <w:szCs w:val="22"/>
              </w:rPr>
              <w:t>паний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75461E" w:rsidRPr="00E31530" w:rsidRDefault="0075461E" w:rsidP="00121A5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достижений предприятий Чувашской Республики.</w:t>
            </w:r>
          </w:p>
          <w:p w:rsidR="0075461E" w:rsidRPr="00E31530" w:rsidRDefault="0075461E" w:rsidP="00121A5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Продвижение продукции на рынк</w:t>
            </w:r>
            <w:r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 xml:space="preserve"> стран СНГ.</w:t>
            </w:r>
            <w:r>
              <w:rPr>
                <w:sz w:val="22"/>
                <w:szCs w:val="22"/>
              </w:rPr>
              <w:t xml:space="preserve"> Республика Казахстан является 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ним из основных партнеров Чувашской Республики. В рамках участия в выставке предлагается подписание соглашения о сотрудничестве с одним из регионов 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публики Казахстан.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E31530" w:rsidRDefault="0075461E" w:rsidP="00121A5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 xml:space="preserve">лики на 2010-2020 годы», </w:t>
            </w:r>
          </w:p>
          <w:p w:rsidR="0075461E" w:rsidRPr="00E31530" w:rsidRDefault="0075461E" w:rsidP="00121A5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75461E" w:rsidRPr="00E31530" w:rsidTr="00121A5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E31530" w:rsidRDefault="0075461E" w:rsidP="00121A5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</w:t>
            </w:r>
            <w:r w:rsidR="00C32338">
              <w:rPr>
                <w:sz w:val="22"/>
                <w:szCs w:val="22"/>
              </w:rPr>
              <w:t>3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E31530" w:rsidRDefault="0075461E" w:rsidP="00121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Международная выставка техники и практических решений для ле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ного хозяйства и лесозаготовок, машины, обор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дование и техн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lastRenderedPageBreak/>
              <w:t>логии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E31530" w:rsidRDefault="0075461E" w:rsidP="00121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5-8 июня</w:t>
            </w:r>
          </w:p>
          <w:p w:rsidR="0075461E" w:rsidRPr="00E31530" w:rsidRDefault="0075461E" w:rsidP="00121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Королевство </w:t>
            </w:r>
            <w:r w:rsidRPr="00E31530">
              <w:rPr>
                <w:sz w:val="22"/>
                <w:szCs w:val="22"/>
              </w:rPr>
              <w:t>Швеция,</w:t>
            </w:r>
          </w:p>
          <w:p w:rsidR="0075461E" w:rsidRPr="00E31530" w:rsidRDefault="0075461E" w:rsidP="00121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Йенчепинг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Default="0075461E" w:rsidP="00121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деловая</w:t>
            </w:r>
          </w:p>
          <w:p w:rsidR="0075461E" w:rsidRPr="00E31530" w:rsidRDefault="0075461E" w:rsidP="00121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E31530" w:rsidRDefault="0075461E" w:rsidP="00121A5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Минприроды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Default="0075461E" w:rsidP="00121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31530">
              <w:rPr>
                <w:sz w:val="22"/>
                <w:szCs w:val="22"/>
              </w:rPr>
              <w:t>стреча с потенциальными зарубежными партнерами, заказчиками продукции</w:t>
            </w:r>
            <w:r>
              <w:rPr>
                <w:sz w:val="22"/>
                <w:szCs w:val="22"/>
              </w:rPr>
              <w:t>.</w:t>
            </w:r>
          </w:p>
          <w:p w:rsidR="0075461E" w:rsidRDefault="0075461E" w:rsidP="00121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Возобновление сотрудничества со шве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скими партнерами. Представители шве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ских городов </w:t>
            </w:r>
            <w:r w:rsidRPr="00E31530">
              <w:rPr>
                <w:sz w:val="22"/>
                <w:szCs w:val="22"/>
              </w:rPr>
              <w:t>Йенчепинг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 w:rsidRPr="00BA52CA">
              <w:rPr>
                <w:sz w:val="22"/>
                <w:szCs w:val="22"/>
              </w:rPr>
              <w:t>Катринехольм</w:t>
            </w:r>
            <w:proofErr w:type="spellEnd"/>
            <w:r>
              <w:rPr>
                <w:sz w:val="22"/>
                <w:szCs w:val="22"/>
              </w:rPr>
              <w:t xml:space="preserve"> активно сотрудничали с городом Чебокс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ры по различным сферам деятельности.</w:t>
            </w:r>
          </w:p>
          <w:p w:rsidR="0075461E" w:rsidRPr="00E31530" w:rsidRDefault="0075461E" w:rsidP="00121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1186">
              <w:rPr>
                <w:sz w:val="22"/>
                <w:szCs w:val="22"/>
              </w:rPr>
              <w:t>Между Чувашским государственным ун</w:t>
            </w:r>
            <w:r w:rsidRPr="001C1186">
              <w:rPr>
                <w:sz w:val="22"/>
                <w:szCs w:val="22"/>
              </w:rPr>
              <w:t>и</w:t>
            </w:r>
            <w:r w:rsidRPr="001C1186">
              <w:rPr>
                <w:sz w:val="22"/>
                <w:szCs w:val="22"/>
              </w:rPr>
              <w:lastRenderedPageBreak/>
              <w:t>верс</w:t>
            </w:r>
            <w:r>
              <w:rPr>
                <w:sz w:val="22"/>
                <w:szCs w:val="22"/>
              </w:rPr>
              <w:t xml:space="preserve">итетом им. И.Н. Ульянова и </w:t>
            </w:r>
            <w:proofErr w:type="spellStart"/>
            <w:r>
              <w:rPr>
                <w:sz w:val="22"/>
                <w:szCs w:val="22"/>
              </w:rPr>
              <w:t>Йенче</w:t>
            </w:r>
            <w:r w:rsidRPr="001C1186">
              <w:rPr>
                <w:sz w:val="22"/>
                <w:szCs w:val="22"/>
              </w:rPr>
              <w:t>п</w:t>
            </w:r>
            <w:r w:rsidRPr="001C1186">
              <w:rPr>
                <w:sz w:val="22"/>
                <w:szCs w:val="22"/>
              </w:rPr>
              <w:t>пингским</w:t>
            </w:r>
            <w:proofErr w:type="spellEnd"/>
            <w:r w:rsidRPr="001C1186">
              <w:rPr>
                <w:sz w:val="22"/>
                <w:szCs w:val="22"/>
              </w:rPr>
              <w:t xml:space="preserve"> университетом </w:t>
            </w:r>
            <w:r>
              <w:rPr>
                <w:sz w:val="22"/>
                <w:szCs w:val="22"/>
              </w:rPr>
              <w:t xml:space="preserve">был </w:t>
            </w:r>
            <w:r w:rsidRPr="001C1186">
              <w:rPr>
                <w:sz w:val="22"/>
                <w:szCs w:val="22"/>
              </w:rPr>
              <w:t>подписан Договор о сотрудничестве.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1E" w:rsidRPr="00E31530" w:rsidRDefault="0075461E" w:rsidP="00121A5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 xml:space="preserve">лики на 2010-2020 годы», </w:t>
            </w:r>
          </w:p>
          <w:p w:rsidR="0075461E" w:rsidRPr="00E31530" w:rsidRDefault="0075461E" w:rsidP="00121A5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1</w:t>
            </w:r>
            <w:r w:rsidR="00C32338">
              <w:rPr>
                <w:sz w:val="22"/>
                <w:szCs w:val="22"/>
              </w:rPr>
              <w:t>4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Выставка, пров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димая в рамках Дня Республики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0" w:rsidRDefault="00E31530" w:rsidP="00027AA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Чувашск</w:t>
            </w:r>
            <w:r w:rsidR="00027AA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я</w:t>
            </w:r>
          </w:p>
          <w:p w:rsidR="00027AA0" w:rsidRDefault="00E31530" w:rsidP="00027AA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</w:t>
            </w:r>
            <w:r w:rsidR="00027AA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публика,</w:t>
            </w:r>
          </w:p>
          <w:p w:rsidR="00E31530" w:rsidRPr="00E31530" w:rsidRDefault="00E31530" w:rsidP="00027AA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Чебоксары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31530">
              <w:rPr>
                <w:sz w:val="22"/>
                <w:szCs w:val="22"/>
              </w:rPr>
              <w:t>оллективная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 совместно с отраслевыми министерствами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достижений в социальной и производственной областях Чувашской Республики. Выставка проходит в рамках празднования Дня Республики, в период наибольшей концентрации гостей из др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гих регионов России и из-за рубежа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 xml:space="preserve">лики на 2010-2020 годы», 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 xml:space="preserve">внебюджетные источники 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</w:t>
            </w:r>
            <w:r w:rsidR="00C32338">
              <w:rPr>
                <w:sz w:val="22"/>
                <w:szCs w:val="22"/>
              </w:rPr>
              <w:t>5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выставка – демо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страция «День Поля – 2013»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23-24 июня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Место проведения (предварительно): Чувашская Ре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публика, Янт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ковский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E31530">
              <w:rPr>
                <w:sz w:val="22"/>
                <w:szCs w:val="22"/>
              </w:rPr>
              <w:t>кспозиция организации – поставщиков сельскохозя</w:t>
            </w:r>
            <w:r w:rsidRPr="00E31530">
              <w:rPr>
                <w:sz w:val="22"/>
                <w:szCs w:val="22"/>
              </w:rPr>
              <w:t>й</w:t>
            </w:r>
            <w:r w:rsidRPr="00E31530">
              <w:rPr>
                <w:sz w:val="22"/>
                <w:szCs w:val="22"/>
              </w:rPr>
              <w:t>ственной те</w:t>
            </w:r>
            <w:r w:rsidRPr="00E31530">
              <w:rPr>
                <w:sz w:val="22"/>
                <w:szCs w:val="22"/>
              </w:rPr>
              <w:t>х</w:t>
            </w:r>
            <w:r w:rsidRPr="00E31530">
              <w:rPr>
                <w:sz w:val="22"/>
                <w:szCs w:val="22"/>
              </w:rPr>
              <w:t>ники, средств защиты ра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тений, тест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райв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Минсельхоз Чувашии, КУП ЧР «Агро-Инновации», администрация Янтиковского района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опыта внедрения ресурсо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берегающих технологий в растениеводс</w:t>
            </w:r>
            <w:r w:rsidRPr="00E31530">
              <w:rPr>
                <w:sz w:val="22"/>
                <w:szCs w:val="22"/>
              </w:rPr>
              <w:t>т</w:t>
            </w:r>
            <w:r w:rsidRPr="00E31530">
              <w:rPr>
                <w:sz w:val="22"/>
                <w:szCs w:val="22"/>
              </w:rPr>
              <w:t>ве, привлечение дополнительных вн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бюджетных источников финансирования и инвестиций, обучение и повышение кв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лификации специалистов АПК и сельской молодежи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агропр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мышленного комплекса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вашской республики и рег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лирование рынка сельскох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зяйственной продукции, с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рья и продовольствия на 2008-2015 годы»,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</w:t>
            </w:r>
            <w:r w:rsidR="00C32338">
              <w:rPr>
                <w:sz w:val="22"/>
                <w:szCs w:val="22"/>
              </w:rPr>
              <w:t>6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выставка наро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ных художестве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ных промыслов, ремесел и сув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нирной проду</w:t>
            </w:r>
            <w:r w:rsidRPr="00E31530">
              <w:rPr>
                <w:sz w:val="22"/>
                <w:szCs w:val="22"/>
              </w:rPr>
              <w:t>к</w:t>
            </w:r>
            <w:r w:rsidRPr="00E31530">
              <w:rPr>
                <w:sz w:val="22"/>
                <w:szCs w:val="22"/>
              </w:rPr>
              <w:t>ции Чувашской Республики «Пр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глашение в Чув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шию»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0" w:rsidRDefault="00027AA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Чебоксары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E31530">
              <w:rPr>
                <w:sz w:val="22"/>
                <w:szCs w:val="22"/>
              </w:rPr>
              <w:t>кспозиции мастеров н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родных х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дожестве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ных пром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слов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1D6B4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Продвижение чувашских национальных сувениров, демонстрация достижений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вашских мастеров народных художес</w:t>
            </w:r>
            <w:r w:rsidRPr="00E31530">
              <w:rPr>
                <w:sz w:val="22"/>
                <w:szCs w:val="22"/>
              </w:rPr>
              <w:t>т</w:t>
            </w:r>
            <w:r w:rsidRPr="00E31530">
              <w:rPr>
                <w:sz w:val="22"/>
                <w:szCs w:val="22"/>
              </w:rPr>
              <w:t>венных промыслов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предприн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мательства в области наро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ных художественных пром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слов, ремесел и производства сувенирной продукции в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вашской Республике на 2010 – 2020 годы»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</w:t>
            </w:r>
            <w:r w:rsidR="00C32338">
              <w:rPr>
                <w:sz w:val="22"/>
                <w:szCs w:val="22"/>
              </w:rPr>
              <w:t>7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Формирование единой экспоз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ции предприятий малого и среднего бизнеса Чува</w:t>
            </w:r>
            <w:r w:rsidRPr="00E31530">
              <w:rPr>
                <w:sz w:val="22"/>
                <w:szCs w:val="22"/>
              </w:rPr>
              <w:t>ш</w:t>
            </w:r>
            <w:r w:rsidRPr="00E31530">
              <w:rPr>
                <w:sz w:val="22"/>
                <w:szCs w:val="22"/>
              </w:rPr>
              <w:t xml:space="preserve">ской Республики в </w:t>
            </w:r>
            <w:r w:rsidRPr="00E31530">
              <w:rPr>
                <w:sz w:val="22"/>
                <w:szCs w:val="22"/>
              </w:rPr>
              <w:lastRenderedPageBreak/>
              <w:t>рамках меропри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тий Дня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>лики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0" w:rsidRDefault="005F118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Чувашская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Чебоксары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</w:t>
            </w:r>
            <w:r w:rsidRPr="00E31530">
              <w:rPr>
                <w:sz w:val="22"/>
                <w:szCs w:val="22"/>
              </w:rPr>
              <w:t>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740FF8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Продвижение продукции местных пре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приятий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программа развития субъектов малого и среднего предпринимательс</w:t>
            </w:r>
            <w:r w:rsidRPr="00E31530">
              <w:rPr>
                <w:sz w:val="22"/>
                <w:szCs w:val="22"/>
              </w:rPr>
              <w:t>т</w:t>
            </w:r>
            <w:r w:rsidRPr="00E31530">
              <w:rPr>
                <w:sz w:val="22"/>
                <w:szCs w:val="22"/>
              </w:rPr>
              <w:t xml:space="preserve">ва в </w:t>
            </w:r>
            <w:proofErr w:type="gramStart"/>
            <w:r w:rsidRPr="00E31530">
              <w:rPr>
                <w:sz w:val="22"/>
                <w:szCs w:val="22"/>
              </w:rPr>
              <w:t>Чувашской</w:t>
            </w:r>
            <w:proofErr w:type="gramEnd"/>
            <w:r w:rsidRPr="00E31530">
              <w:rPr>
                <w:sz w:val="22"/>
                <w:szCs w:val="22"/>
              </w:rPr>
              <w:t xml:space="preserve"> Республике на 2010-2020 годы</w:t>
            </w:r>
            <w:r w:rsidR="00906094">
              <w:rPr>
                <w:sz w:val="22"/>
                <w:szCs w:val="22"/>
              </w:rPr>
              <w:t>,</w:t>
            </w:r>
          </w:p>
          <w:p w:rsidR="00906094" w:rsidRPr="00E31530" w:rsidRDefault="00906094" w:rsidP="00E31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1</w:t>
            </w:r>
            <w:r w:rsidR="00C32338">
              <w:rPr>
                <w:sz w:val="22"/>
                <w:szCs w:val="22"/>
              </w:rPr>
              <w:t>8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Всероссийский праздник «Ак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 xml:space="preserve">туй – 2013»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Москва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</w:t>
            </w:r>
            <w:r w:rsidRPr="00E31530">
              <w:rPr>
                <w:sz w:val="22"/>
                <w:szCs w:val="22"/>
              </w:rPr>
              <w:t>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740FF8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Продвижение чувашских национальных сувениров, демонстрация достижений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вашских мастеров народных художес</w:t>
            </w:r>
            <w:r w:rsidRPr="00E31530">
              <w:rPr>
                <w:sz w:val="22"/>
                <w:szCs w:val="22"/>
              </w:rPr>
              <w:t>т</w:t>
            </w:r>
            <w:r w:rsidRPr="00E31530">
              <w:rPr>
                <w:sz w:val="22"/>
                <w:szCs w:val="22"/>
              </w:rPr>
              <w:t>венных промыслов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предприн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мательства в области наро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ных художественных пром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слов, ремесел и производства сувенирной продукции в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вашской Республике на 2010 – 2020 годы»</w:t>
            </w:r>
          </w:p>
        </w:tc>
      </w:tr>
      <w:tr w:rsidR="006D3EAF" w:rsidRPr="00E31530" w:rsidTr="00E31530"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AF" w:rsidRPr="00E31530" w:rsidRDefault="008C5DDC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b/>
                <w:sz w:val="24"/>
                <w:szCs w:val="24"/>
              </w:rPr>
            </w:pPr>
            <w:r w:rsidRPr="00E31530">
              <w:rPr>
                <w:b/>
                <w:sz w:val="24"/>
                <w:szCs w:val="24"/>
              </w:rPr>
              <w:t>а</w:t>
            </w:r>
            <w:r w:rsidR="006D3EAF" w:rsidRPr="00E31530">
              <w:rPr>
                <w:b/>
                <w:sz w:val="24"/>
                <w:szCs w:val="24"/>
              </w:rPr>
              <w:t>вгуст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C32338" w:rsidP="00DB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31530"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3D5CD7" w:rsidP="00E315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40-я </w:t>
            </w:r>
            <w:r w:rsidR="00E31530" w:rsidRPr="00E31530">
              <w:rPr>
                <w:sz w:val="22"/>
                <w:szCs w:val="22"/>
              </w:rPr>
              <w:t>Междун</w:t>
            </w:r>
            <w:r w:rsidR="00E31530" w:rsidRPr="00E31530">
              <w:rPr>
                <w:sz w:val="22"/>
                <w:szCs w:val="22"/>
              </w:rPr>
              <w:t>а</w:t>
            </w:r>
            <w:r w:rsidR="00E31530" w:rsidRPr="00E31530">
              <w:rPr>
                <w:sz w:val="22"/>
                <w:szCs w:val="22"/>
              </w:rPr>
              <w:t>родная выставка сельского хозя</w:t>
            </w:r>
            <w:r w:rsidR="00E31530" w:rsidRPr="00E31530">
              <w:rPr>
                <w:sz w:val="22"/>
                <w:szCs w:val="22"/>
              </w:rPr>
              <w:t>й</w:t>
            </w:r>
            <w:r w:rsidR="00E31530" w:rsidRPr="00E31530">
              <w:rPr>
                <w:sz w:val="22"/>
                <w:szCs w:val="22"/>
              </w:rPr>
              <w:t>ства и пищевой индустрии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22-25 августа,</w:t>
            </w:r>
          </w:p>
          <w:p w:rsidR="00350832" w:rsidRDefault="00350832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Словацкая</w:t>
            </w:r>
          </w:p>
          <w:p w:rsidR="00DB5AF6" w:rsidRDefault="00DB5AF6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Республика,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Нитра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32" w:rsidRDefault="00E31530" w:rsidP="003508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коллективная экспозиция,</w:t>
            </w:r>
          </w:p>
          <w:p w:rsidR="00E31530" w:rsidRDefault="00E31530" w:rsidP="003508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дел</w:t>
            </w:r>
            <w:r w:rsidR="00350832">
              <w:rPr>
                <w:sz w:val="22"/>
                <w:szCs w:val="22"/>
              </w:rPr>
              <w:t>ова</w:t>
            </w:r>
            <w:r w:rsidRPr="00E31530">
              <w:rPr>
                <w:sz w:val="22"/>
                <w:szCs w:val="22"/>
              </w:rPr>
              <w:t>я</w:t>
            </w:r>
          </w:p>
          <w:p w:rsidR="00350832" w:rsidRPr="00E31530" w:rsidRDefault="00350832" w:rsidP="003508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миссия*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Минсельхоз Чувашии,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7" w:rsidRDefault="003D5CD7" w:rsidP="003D5CD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2012 году на Международной выставке  приняли участие более 800</w:t>
            </w:r>
            <w:r w:rsidRPr="008073D6">
              <w:rPr>
                <w:color w:val="000000"/>
                <w:sz w:val="22"/>
                <w:szCs w:val="22"/>
              </w:rPr>
              <w:t xml:space="preserve"> ведущих ко</w:t>
            </w:r>
            <w:r w:rsidRPr="008073D6">
              <w:rPr>
                <w:color w:val="000000"/>
                <w:sz w:val="22"/>
                <w:szCs w:val="22"/>
              </w:rPr>
              <w:t>м</w:t>
            </w:r>
            <w:r w:rsidRPr="008073D6">
              <w:rPr>
                <w:color w:val="000000"/>
                <w:sz w:val="22"/>
                <w:szCs w:val="22"/>
              </w:rPr>
              <w:t>паний</w:t>
            </w:r>
            <w:r>
              <w:rPr>
                <w:color w:val="000000"/>
                <w:sz w:val="22"/>
                <w:szCs w:val="22"/>
              </w:rPr>
              <w:t xml:space="preserve"> из 20 стран мира.</w:t>
            </w:r>
          </w:p>
          <w:p w:rsidR="00E31530" w:rsidRPr="00E31530" w:rsidRDefault="003D5CD7" w:rsidP="00E31530">
            <w:pPr>
              <w:jc w:val="both"/>
              <w:rPr>
                <w:sz w:val="22"/>
                <w:szCs w:val="22"/>
              </w:rPr>
            </w:pPr>
            <w:proofErr w:type="gramStart"/>
            <w:r w:rsidRPr="00E31530">
              <w:rPr>
                <w:sz w:val="22"/>
                <w:szCs w:val="22"/>
              </w:rPr>
              <w:t>Международная выставка сельского 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 xml:space="preserve">зяйства и пищевой индустрии </w:t>
            </w:r>
            <w:r w:rsidR="00E31530" w:rsidRPr="00E31530">
              <w:rPr>
                <w:sz w:val="22"/>
                <w:szCs w:val="22"/>
              </w:rPr>
              <w:t>Тематика выставки: виноград</w:t>
            </w:r>
            <w:r w:rsidR="00053B3D">
              <w:rPr>
                <w:sz w:val="22"/>
                <w:szCs w:val="22"/>
              </w:rPr>
              <w:t>а</w:t>
            </w:r>
            <w:r w:rsidR="00E31530" w:rsidRPr="00E31530">
              <w:rPr>
                <w:sz w:val="22"/>
                <w:szCs w:val="22"/>
              </w:rPr>
              <w:t>рство, выращивание овощей и фруктов, обработка овощей и фруктов, растения, удобрения, оборудов</w:t>
            </w:r>
            <w:r w:rsidR="00E31530" w:rsidRPr="00E31530">
              <w:rPr>
                <w:sz w:val="22"/>
                <w:szCs w:val="22"/>
              </w:rPr>
              <w:t>а</w:t>
            </w:r>
            <w:r w:rsidR="00E31530" w:rsidRPr="00E31530">
              <w:rPr>
                <w:sz w:val="22"/>
                <w:szCs w:val="22"/>
              </w:rPr>
              <w:t>ние для оранжерей, средства защиты ра</w:t>
            </w:r>
            <w:r w:rsidR="00E31530" w:rsidRPr="00E31530">
              <w:rPr>
                <w:sz w:val="22"/>
                <w:szCs w:val="22"/>
              </w:rPr>
              <w:t>с</w:t>
            </w:r>
            <w:r w:rsidR="00E31530" w:rsidRPr="00E31530">
              <w:rPr>
                <w:sz w:val="22"/>
                <w:szCs w:val="22"/>
              </w:rPr>
              <w:t>тений, растениеводство, животноводство, корма, рыбоводство, лабораторное обор</w:t>
            </w:r>
            <w:r w:rsidR="00E31530" w:rsidRPr="00E31530">
              <w:rPr>
                <w:sz w:val="22"/>
                <w:szCs w:val="22"/>
              </w:rPr>
              <w:t>у</w:t>
            </w:r>
            <w:r w:rsidR="00E31530" w:rsidRPr="00E31530">
              <w:rPr>
                <w:sz w:val="22"/>
                <w:szCs w:val="22"/>
              </w:rPr>
              <w:t>дование, биотехнологии, спецодежда, л</w:t>
            </w:r>
            <w:r w:rsidR="00E31530" w:rsidRPr="00E31530">
              <w:rPr>
                <w:sz w:val="22"/>
                <w:szCs w:val="22"/>
              </w:rPr>
              <w:t>е</w:t>
            </w:r>
            <w:r w:rsidR="00E31530" w:rsidRPr="00E31530">
              <w:rPr>
                <w:sz w:val="22"/>
                <w:szCs w:val="22"/>
              </w:rPr>
              <w:t>соводство, пищевые продукты, сельскох</w:t>
            </w:r>
            <w:r w:rsidR="00E31530" w:rsidRPr="00E31530">
              <w:rPr>
                <w:sz w:val="22"/>
                <w:szCs w:val="22"/>
              </w:rPr>
              <w:t>о</w:t>
            </w:r>
            <w:r w:rsidR="00E31530" w:rsidRPr="00E31530">
              <w:rPr>
                <w:sz w:val="22"/>
                <w:szCs w:val="22"/>
              </w:rPr>
              <w:t>зяйственная техника.</w:t>
            </w:r>
            <w:proofErr w:type="gramEnd"/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Деловая программа выставки подразум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вает проведение двусторонних встреч и переговоров с потенциальными партнёр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ми.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сельскохозяйственной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дукции и демонстрация достижений в о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>ласти ее производства, демонстрация с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временных методов хранения и перер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lastRenderedPageBreak/>
              <w:t>ботки продукции; реализация экологич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ски чистой и качественной продукции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вашских сельхозтоваропроизводителей.</w:t>
            </w:r>
          </w:p>
          <w:p w:rsidR="00E31530" w:rsidRPr="00E31530" w:rsidRDefault="00E31530" w:rsidP="00DB5AF6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 xml:space="preserve">Город находится на территории </w:t>
            </w:r>
            <w:r w:rsidR="00DB5AF6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итран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кого края, граничащего с Тренчанским краем, с которым заключен протокол о сотрудничестве</w:t>
            </w:r>
            <w:r w:rsidR="005F118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 xml:space="preserve">лики на 2010-2020 годы», 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8B11B1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2</w:t>
            </w:r>
            <w:r w:rsidR="00C32338">
              <w:rPr>
                <w:sz w:val="22"/>
                <w:szCs w:val="22"/>
              </w:rPr>
              <w:t>0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  <w:lang w:val="en-US"/>
              </w:rPr>
              <w:t>XXI</w:t>
            </w:r>
            <w:r w:rsidRPr="00E31530">
              <w:rPr>
                <w:sz w:val="22"/>
                <w:szCs w:val="22"/>
              </w:rPr>
              <w:t xml:space="preserve"> Междун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родная агропр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мышленная в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ставка-ярмарка «Агрорусь»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26-30 августа,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г.Санкт-Петербург,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Выставочный комплекс «Ле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экспо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6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коллективная экспозиция</w:t>
            </w:r>
            <w:r w:rsidR="00DB5AF6">
              <w:rPr>
                <w:sz w:val="22"/>
                <w:szCs w:val="22"/>
              </w:rPr>
              <w:t>, деловая</w:t>
            </w:r>
          </w:p>
          <w:p w:rsidR="00E31530" w:rsidRPr="00E31530" w:rsidRDefault="00DB5AF6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Минсельхоз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Формирование единой экспозиции пре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приятий Чувашской Республики. Презе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тация продукции и предприятий, поиск потенциальных партнеров, заключение договоров и соглашений</w:t>
            </w:r>
            <w:r w:rsidR="005F118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агропр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мышленного комплекса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вашской Республики и рег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лирование рынка сельскох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зяйственной продукции, с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рья и продовольствия на 2008-2015 годы»,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6D3EAF" w:rsidRPr="00E31530" w:rsidTr="00E31530"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AF" w:rsidRPr="00E31530" w:rsidRDefault="008C5DDC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b/>
                <w:sz w:val="24"/>
                <w:szCs w:val="24"/>
              </w:rPr>
              <w:t>с</w:t>
            </w:r>
            <w:r w:rsidR="006D3EAF" w:rsidRPr="00E31530">
              <w:rPr>
                <w:b/>
                <w:sz w:val="24"/>
                <w:szCs w:val="24"/>
              </w:rPr>
              <w:t>ентябрь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C32338" w:rsidP="00F02C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31530"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Межгосударс</w:t>
            </w:r>
            <w:r w:rsidRPr="00E31530">
              <w:rPr>
                <w:sz w:val="22"/>
                <w:szCs w:val="22"/>
              </w:rPr>
              <w:t>т</w:t>
            </w:r>
            <w:r w:rsidRPr="00E31530">
              <w:rPr>
                <w:sz w:val="22"/>
                <w:szCs w:val="22"/>
              </w:rPr>
              <w:t>венный форум стран СНГ «Зд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ровье населения – основа процвет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ния стран Содр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жества»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6" w:rsidRDefault="00DB5AF6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 сентября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Москва,</w:t>
            </w:r>
          </w:p>
          <w:p w:rsidR="00E31530" w:rsidRPr="00E31530" w:rsidRDefault="00E31530" w:rsidP="00DB5AF6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Центральный в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ставочный зал «Манеж»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DB5AF6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Минздравсо</w:t>
            </w:r>
            <w:r w:rsidRPr="00E31530">
              <w:rPr>
                <w:sz w:val="22"/>
                <w:szCs w:val="22"/>
              </w:rPr>
              <w:t>ц</w:t>
            </w:r>
            <w:r w:rsidRPr="00E31530">
              <w:rPr>
                <w:sz w:val="22"/>
                <w:szCs w:val="22"/>
              </w:rPr>
              <w:t>развития Чув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Развитие сотрудничества стран СНГ в сфере повышения качества и уровня жи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ни населения, формирования здорового образа жизни и культуры здоровья.</w:t>
            </w:r>
          </w:p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Объединение усилий органов государс</w:t>
            </w:r>
            <w:r w:rsidRPr="00E31530">
              <w:rPr>
                <w:sz w:val="22"/>
                <w:szCs w:val="22"/>
              </w:rPr>
              <w:t>т</w:t>
            </w:r>
            <w:r w:rsidRPr="00E31530">
              <w:rPr>
                <w:sz w:val="22"/>
                <w:szCs w:val="22"/>
              </w:rPr>
              <w:t>венной власти, некоммерческих неправ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тельственных организаций, социально-ответственного бизнеса в деле всесторо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него оздоровления населения.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>лики на 2010-2020 годы»</w:t>
            </w:r>
            <w:r w:rsidR="00906094">
              <w:rPr>
                <w:sz w:val="22"/>
                <w:szCs w:val="22"/>
              </w:rPr>
              <w:t>,</w:t>
            </w:r>
          </w:p>
          <w:p w:rsidR="00906094" w:rsidRPr="00E31530" w:rsidRDefault="00906094" w:rsidP="00E31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DB5AF6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</w:t>
            </w:r>
            <w:r w:rsidR="00C32338">
              <w:rPr>
                <w:sz w:val="22"/>
                <w:szCs w:val="22"/>
              </w:rPr>
              <w:t>2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Фестиваль молока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Чувашская Ре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публика,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Чебоксары, те</w:t>
            </w:r>
            <w:r w:rsidRPr="00E31530">
              <w:rPr>
                <w:sz w:val="22"/>
                <w:szCs w:val="22"/>
              </w:rPr>
              <w:t>р</w:t>
            </w:r>
            <w:r w:rsidRPr="00E31530">
              <w:rPr>
                <w:sz w:val="22"/>
                <w:szCs w:val="22"/>
              </w:rPr>
              <w:t>ритория ОАО «Сельскохозяйс</w:t>
            </w:r>
            <w:r w:rsidRPr="00E31530">
              <w:rPr>
                <w:sz w:val="22"/>
                <w:szCs w:val="22"/>
              </w:rPr>
              <w:t>т</w:t>
            </w:r>
            <w:r w:rsidRPr="00E31530">
              <w:rPr>
                <w:sz w:val="22"/>
                <w:szCs w:val="22"/>
              </w:rPr>
              <w:t>венный рынок»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DB5AF6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31530" w:rsidRPr="00E31530">
              <w:rPr>
                <w:sz w:val="22"/>
                <w:szCs w:val="22"/>
              </w:rPr>
              <w:t>ельскохозя</w:t>
            </w:r>
            <w:r w:rsidR="00E31530" w:rsidRPr="00E31530">
              <w:rPr>
                <w:sz w:val="22"/>
                <w:szCs w:val="22"/>
              </w:rPr>
              <w:t>й</w:t>
            </w:r>
            <w:r w:rsidR="00E31530" w:rsidRPr="00E31530">
              <w:rPr>
                <w:sz w:val="22"/>
                <w:szCs w:val="22"/>
              </w:rPr>
              <w:t>ственные предприятия, молокопер</w:t>
            </w:r>
            <w:r w:rsidR="00E31530" w:rsidRPr="00E31530">
              <w:rPr>
                <w:sz w:val="22"/>
                <w:szCs w:val="22"/>
              </w:rPr>
              <w:t>е</w:t>
            </w:r>
            <w:r w:rsidR="00E31530" w:rsidRPr="00E31530">
              <w:rPr>
                <w:sz w:val="22"/>
                <w:szCs w:val="22"/>
              </w:rPr>
              <w:t>рабатыва</w:t>
            </w:r>
            <w:r w:rsidR="00E31530" w:rsidRPr="00E31530">
              <w:rPr>
                <w:sz w:val="22"/>
                <w:szCs w:val="22"/>
              </w:rPr>
              <w:t>ю</w:t>
            </w:r>
            <w:r w:rsidR="00E31530" w:rsidRPr="00E31530">
              <w:rPr>
                <w:sz w:val="22"/>
                <w:szCs w:val="22"/>
              </w:rPr>
              <w:t>щие предпр</w:t>
            </w:r>
            <w:r w:rsidR="00E31530" w:rsidRPr="00E31530">
              <w:rPr>
                <w:sz w:val="22"/>
                <w:szCs w:val="22"/>
              </w:rPr>
              <w:t>и</w:t>
            </w:r>
            <w:r w:rsidR="00E31530" w:rsidRPr="00E31530">
              <w:rPr>
                <w:sz w:val="22"/>
                <w:szCs w:val="22"/>
              </w:rPr>
              <w:t>ятия, прои</w:t>
            </w:r>
            <w:r w:rsidR="00E31530" w:rsidRPr="00E31530">
              <w:rPr>
                <w:sz w:val="22"/>
                <w:szCs w:val="22"/>
              </w:rPr>
              <w:t>з</w:t>
            </w:r>
            <w:r w:rsidR="00E31530" w:rsidRPr="00E31530">
              <w:rPr>
                <w:sz w:val="22"/>
                <w:szCs w:val="22"/>
              </w:rPr>
              <w:t>водители м</w:t>
            </w:r>
            <w:r w:rsidR="00E31530" w:rsidRPr="00E31530">
              <w:rPr>
                <w:sz w:val="22"/>
                <w:szCs w:val="22"/>
              </w:rPr>
              <w:t>о</w:t>
            </w:r>
            <w:r w:rsidR="00E31530" w:rsidRPr="00E31530">
              <w:rPr>
                <w:sz w:val="22"/>
                <w:szCs w:val="22"/>
              </w:rPr>
              <w:lastRenderedPageBreak/>
              <w:t>роженного, реализаторы молока и м</w:t>
            </w:r>
            <w:r w:rsidR="00E31530" w:rsidRPr="00E31530">
              <w:rPr>
                <w:sz w:val="22"/>
                <w:szCs w:val="22"/>
              </w:rPr>
              <w:t>о</w:t>
            </w:r>
            <w:r w:rsidR="00E31530" w:rsidRPr="00E31530">
              <w:rPr>
                <w:sz w:val="22"/>
                <w:szCs w:val="22"/>
              </w:rPr>
              <w:t>лочной пр</w:t>
            </w:r>
            <w:r w:rsidR="00E31530" w:rsidRPr="00E31530">
              <w:rPr>
                <w:sz w:val="22"/>
                <w:szCs w:val="22"/>
              </w:rPr>
              <w:t>о</w:t>
            </w:r>
            <w:r w:rsidR="00E31530" w:rsidRPr="00E31530">
              <w:rPr>
                <w:sz w:val="22"/>
                <w:szCs w:val="22"/>
              </w:rPr>
              <w:t>дукции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Минсельхоз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Пропаганда здорового образа жизни, во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рождение культуры потребления моло</w:t>
            </w:r>
            <w:r w:rsidRPr="00E31530">
              <w:rPr>
                <w:sz w:val="22"/>
                <w:szCs w:val="22"/>
              </w:rPr>
              <w:t>ч</w:t>
            </w:r>
            <w:r w:rsidRPr="00E31530">
              <w:rPr>
                <w:sz w:val="22"/>
                <w:szCs w:val="22"/>
              </w:rPr>
              <w:t>ных продуктов, а также насыщение потр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бительского рынка города отечественной продукцией</w:t>
            </w:r>
            <w:r w:rsidR="005F118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агропр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мышленного комплекса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вашской республики и рег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лирование рынка сельскох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зяйственной продукции, с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рья и продовольствия на 2008-2015 годы»,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внебюджетные источники</w:t>
            </w:r>
          </w:p>
        </w:tc>
      </w:tr>
      <w:tr w:rsidR="00DB5AF6" w:rsidRPr="00E31530" w:rsidTr="00350832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6" w:rsidRPr="00E31530" w:rsidRDefault="00DB5AF6" w:rsidP="00DB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C32338">
              <w:rPr>
                <w:sz w:val="22"/>
                <w:szCs w:val="22"/>
              </w:rPr>
              <w:t>3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6" w:rsidRPr="00E31530" w:rsidRDefault="00DB5AF6" w:rsidP="00350832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 xml:space="preserve">Всероссийская выставка-форум «Вместе – ради детей!»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6" w:rsidRPr="00E31530" w:rsidRDefault="00DB5AF6" w:rsidP="00350832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Место проведения определяется Фондом поддер</w:t>
            </w:r>
            <w:r w:rsidRPr="00E31530">
              <w:rPr>
                <w:sz w:val="22"/>
                <w:szCs w:val="22"/>
              </w:rPr>
              <w:t>ж</w:t>
            </w:r>
            <w:r w:rsidRPr="00E31530">
              <w:rPr>
                <w:sz w:val="22"/>
                <w:szCs w:val="22"/>
              </w:rPr>
              <w:t>ки детей, наход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щихся в трудной жизненной ситу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ции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6" w:rsidRPr="00E31530" w:rsidRDefault="004E7F27" w:rsidP="00350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B5AF6" w:rsidRPr="00E31530">
              <w:rPr>
                <w:sz w:val="22"/>
                <w:szCs w:val="22"/>
              </w:rPr>
              <w:t>оллективная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6" w:rsidRPr="00E31530" w:rsidRDefault="00DB5AF6" w:rsidP="00350832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Минздравсо</w:t>
            </w:r>
            <w:r w:rsidRPr="00E31530">
              <w:rPr>
                <w:sz w:val="22"/>
                <w:szCs w:val="22"/>
              </w:rPr>
              <w:t>ц</w:t>
            </w:r>
            <w:r w:rsidRPr="00E31530">
              <w:rPr>
                <w:sz w:val="22"/>
                <w:szCs w:val="22"/>
              </w:rPr>
              <w:t>развития Чув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6" w:rsidRPr="00E31530" w:rsidRDefault="00DB5AF6" w:rsidP="00350832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Продвижение программно-целевого по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хода в решении проблем детства, новых механизмов и технологий профилактики семейного и детского неблагополучия, помощи детям и семьям с детьми, нах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дящимся в трудной жизненной ситуации.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6" w:rsidRDefault="00DB5AF6" w:rsidP="00350832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«Дети Чувашии» на 2010-2020 годы</w:t>
            </w:r>
            <w:r w:rsidR="00906094">
              <w:rPr>
                <w:sz w:val="22"/>
                <w:szCs w:val="22"/>
              </w:rPr>
              <w:t>,</w:t>
            </w:r>
          </w:p>
          <w:p w:rsidR="00906094" w:rsidRPr="00E31530" w:rsidRDefault="00906094" w:rsidP="00350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737A88" w:rsidRPr="00E31530" w:rsidTr="00E31530"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88" w:rsidRPr="00E31530" w:rsidRDefault="008C5DDC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b/>
                <w:sz w:val="24"/>
                <w:szCs w:val="24"/>
              </w:rPr>
              <w:t>о</w:t>
            </w:r>
            <w:r w:rsidR="00737A88" w:rsidRPr="00E31530">
              <w:rPr>
                <w:b/>
                <w:sz w:val="24"/>
                <w:szCs w:val="24"/>
              </w:rPr>
              <w:t>ктябрь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44DB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</w:t>
            </w:r>
            <w:r w:rsidR="00C32338">
              <w:rPr>
                <w:sz w:val="22"/>
                <w:szCs w:val="22"/>
              </w:rPr>
              <w:t>4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Специализир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ванная сельскох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зяйственная в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ставка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4-7 октября</w:t>
            </w:r>
            <w:r w:rsidR="00DB5AF6">
              <w:rPr>
                <w:sz w:val="22"/>
                <w:szCs w:val="22"/>
              </w:rPr>
              <w:t>,</w:t>
            </w:r>
          </w:p>
          <w:p w:rsidR="00027AA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Чешская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Республика,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Лиса над Лабем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DB5A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 xml:space="preserve">коллективная экспозиция, </w:t>
            </w:r>
            <w:r w:rsidR="00DB5AF6">
              <w:rPr>
                <w:sz w:val="22"/>
                <w:szCs w:val="22"/>
              </w:rPr>
              <w:t>деловая</w:t>
            </w:r>
          </w:p>
          <w:p w:rsidR="00DB5AF6" w:rsidRPr="00E31530" w:rsidRDefault="00DB5AF6" w:rsidP="00DB5A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миссия</w:t>
            </w:r>
            <w:r w:rsidR="00350832">
              <w:rPr>
                <w:sz w:val="22"/>
                <w:szCs w:val="22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Минсельхоз Чувашии,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AC7AC1" w:rsidP="00E31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66A1A">
              <w:rPr>
                <w:sz w:val="22"/>
                <w:szCs w:val="22"/>
              </w:rPr>
              <w:t xml:space="preserve"> 2012 году на ежегодной специализир</w:t>
            </w:r>
            <w:r w:rsidR="00166A1A">
              <w:rPr>
                <w:sz w:val="22"/>
                <w:szCs w:val="22"/>
              </w:rPr>
              <w:t>о</w:t>
            </w:r>
            <w:r w:rsidR="00166A1A">
              <w:rPr>
                <w:sz w:val="22"/>
                <w:szCs w:val="22"/>
              </w:rPr>
              <w:t>ванной выставке свою продукцию пре</w:t>
            </w:r>
            <w:r w:rsidR="00166A1A">
              <w:rPr>
                <w:sz w:val="22"/>
                <w:szCs w:val="22"/>
              </w:rPr>
              <w:t>д</w:t>
            </w:r>
            <w:r w:rsidR="00166A1A">
              <w:rPr>
                <w:sz w:val="22"/>
                <w:szCs w:val="22"/>
              </w:rPr>
              <w:t xml:space="preserve">ставили более 500 компаний из 12 стран мира.  </w:t>
            </w:r>
            <w:r w:rsidR="00E31530" w:rsidRPr="00E31530">
              <w:rPr>
                <w:sz w:val="22"/>
                <w:szCs w:val="22"/>
              </w:rPr>
              <w:t>Выставка представляет компании, их продукцию и инновации по всем н</w:t>
            </w:r>
            <w:r w:rsidR="00E31530" w:rsidRPr="00E31530">
              <w:rPr>
                <w:sz w:val="22"/>
                <w:szCs w:val="22"/>
              </w:rPr>
              <w:t>а</w:t>
            </w:r>
            <w:r w:rsidR="00E31530" w:rsidRPr="00E31530">
              <w:rPr>
                <w:sz w:val="22"/>
                <w:szCs w:val="22"/>
              </w:rPr>
              <w:t>правлениям, связанным с возделыванием земли. Сопутствующая программа вкл</w:t>
            </w:r>
            <w:r w:rsidR="00E31530" w:rsidRPr="00E31530">
              <w:rPr>
                <w:sz w:val="22"/>
                <w:szCs w:val="22"/>
              </w:rPr>
              <w:t>ю</w:t>
            </w:r>
            <w:r w:rsidR="00E31530" w:rsidRPr="00E31530">
              <w:rPr>
                <w:sz w:val="22"/>
                <w:szCs w:val="22"/>
              </w:rPr>
              <w:t xml:space="preserve">чает семинары, лекции. Один из основных вопросов – новое в процессе выращивания и переработке картофеля. 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сельскохозяйственной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дукции и демонстрация достижений в о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>ласти ее производства, демонстрация с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временных методов хранения и перер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ботки продукции; реализация экологич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ски чистой и качественной продукции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вашских сельхозтоваропроизводителей.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Город находится на территории Средн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чешского края, граничащего с Кралов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градецким краем, с которым заключен протокол о сотрудничестве</w:t>
            </w:r>
            <w:r w:rsidR="005F118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 xml:space="preserve">лики на 2010-2020 годы», 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44DB" w:rsidRPr="00E31530" w:rsidTr="00350832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B" w:rsidRPr="00E31530" w:rsidRDefault="00C32338" w:rsidP="00E344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="00E344DB"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B" w:rsidRPr="00E31530" w:rsidRDefault="00E344DB" w:rsidP="00350832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15-ая Российская агропромышле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ная выставка «З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лотая осень –2013»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B" w:rsidRPr="00E31530" w:rsidRDefault="00E344DB" w:rsidP="00350832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31530">
              <w:rPr>
                <w:sz w:val="22"/>
                <w:szCs w:val="22"/>
              </w:rPr>
              <w:t>Москва,</w:t>
            </w:r>
          </w:p>
          <w:p w:rsidR="00E344DB" w:rsidRPr="00E31530" w:rsidRDefault="00E344DB" w:rsidP="00350832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ОАО «ГАО ВВЦ»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B" w:rsidRDefault="00E344DB" w:rsidP="00350832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коллективная экспозиция</w:t>
            </w:r>
            <w:r>
              <w:rPr>
                <w:sz w:val="22"/>
                <w:szCs w:val="22"/>
              </w:rPr>
              <w:t>,</w:t>
            </w:r>
          </w:p>
          <w:p w:rsidR="00E344DB" w:rsidRDefault="00E344DB" w:rsidP="00350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</w:t>
            </w:r>
          </w:p>
          <w:p w:rsidR="00E344DB" w:rsidRPr="00E31530" w:rsidRDefault="00E344DB" w:rsidP="00350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B" w:rsidRPr="00E31530" w:rsidRDefault="00E344DB" w:rsidP="00350832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Минсельхоз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B" w:rsidRPr="00E31530" w:rsidRDefault="00E344DB" w:rsidP="00350832">
            <w:pPr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Формирование единой экспозиции пре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приятий Чувашской Республики.</w:t>
            </w:r>
          </w:p>
          <w:p w:rsidR="00E344DB" w:rsidRPr="00E31530" w:rsidRDefault="00E344DB" w:rsidP="00350832">
            <w:pPr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продукции и предприятий, поиск потенциальных партнеров, закл</w:t>
            </w:r>
            <w:r w:rsidRPr="00E31530">
              <w:rPr>
                <w:sz w:val="22"/>
                <w:szCs w:val="22"/>
              </w:rPr>
              <w:t>ю</w:t>
            </w:r>
            <w:r w:rsidRPr="00E31530">
              <w:rPr>
                <w:sz w:val="22"/>
                <w:szCs w:val="22"/>
              </w:rPr>
              <w:t>чение договоров и соглашений.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B" w:rsidRPr="00E31530" w:rsidRDefault="00E344DB" w:rsidP="00350832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>лики на 2010-2020 годы»;</w:t>
            </w:r>
          </w:p>
          <w:p w:rsidR="00E344DB" w:rsidRPr="00E31530" w:rsidRDefault="00E344DB" w:rsidP="00350832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агропр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мышленного комплекса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вашской республики и рег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лирование рынка сельскох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зяйственной продукции, с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рья и продовольствия на 2008-2015 годы»,</w:t>
            </w:r>
          </w:p>
          <w:p w:rsidR="00E344DB" w:rsidRPr="00E31530" w:rsidRDefault="00E344DB" w:rsidP="00350832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DB5AF6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</w:t>
            </w:r>
            <w:r w:rsidR="00C32338">
              <w:rPr>
                <w:sz w:val="22"/>
                <w:szCs w:val="22"/>
              </w:rPr>
              <w:t>6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Формирование экспозиции ма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теров народных художественных промыслов на 15-ой Российской агропромышле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ной выставке «З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лотая осень –2013»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г.Москва,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ОАО «ГАО ВВЦ»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DB5AF6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</w:t>
            </w:r>
            <w:r w:rsidR="00E31530" w:rsidRPr="00E31530">
              <w:rPr>
                <w:sz w:val="22"/>
                <w:szCs w:val="22"/>
              </w:rPr>
              <w:t>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740FF8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Продвижение чувашских национальных сувениров, демонстрация достижений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вашских мастеров народных художес</w:t>
            </w:r>
            <w:r w:rsidRPr="00E31530">
              <w:rPr>
                <w:sz w:val="22"/>
                <w:szCs w:val="22"/>
              </w:rPr>
              <w:t>т</w:t>
            </w:r>
            <w:r w:rsidRPr="00E31530">
              <w:rPr>
                <w:sz w:val="22"/>
                <w:szCs w:val="22"/>
              </w:rPr>
              <w:t>венных промыслов</w:t>
            </w:r>
            <w:r w:rsidR="005F118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предприн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мательства в области наро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ных художественных пром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слов, ремесел и производства сувенирной продукции в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вашской Республике на 2010 – 2020 годы»</w:t>
            </w:r>
            <w:r w:rsidR="00906094">
              <w:rPr>
                <w:sz w:val="22"/>
                <w:szCs w:val="22"/>
              </w:rPr>
              <w:t>,</w:t>
            </w:r>
          </w:p>
          <w:p w:rsidR="00906094" w:rsidRPr="00E31530" w:rsidRDefault="00906094" w:rsidP="00E31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DB5AF6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</w:t>
            </w:r>
            <w:r w:rsidR="00C32338">
              <w:rPr>
                <w:sz w:val="22"/>
                <w:szCs w:val="22"/>
              </w:rPr>
              <w:t>7</w:t>
            </w:r>
            <w:r w:rsidRPr="00E3153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Ярмарочная то</w:t>
            </w:r>
            <w:r w:rsidRPr="00E31530">
              <w:rPr>
                <w:sz w:val="22"/>
                <w:szCs w:val="22"/>
              </w:rPr>
              <w:t>р</w:t>
            </w:r>
            <w:r w:rsidRPr="00E31530">
              <w:rPr>
                <w:sz w:val="22"/>
                <w:szCs w:val="22"/>
              </w:rPr>
              <w:t>говля-продажа сельскохозяйс</w:t>
            </w:r>
            <w:r w:rsidRPr="00E31530">
              <w:rPr>
                <w:sz w:val="22"/>
                <w:szCs w:val="22"/>
              </w:rPr>
              <w:t>т</w:t>
            </w:r>
            <w:r w:rsidRPr="00E31530">
              <w:rPr>
                <w:sz w:val="22"/>
                <w:szCs w:val="22"/>
              </w:rPr>
              <w:t>венной продукц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ей и народных художественных промыслов неп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средственно в рамках 15-ой Ро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сийской агропр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lastRenderedPageBreak/>
              <w:t>мышленной в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ставки «Золотая осень–2013»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г. Москвы,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Центральный а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министративный округ, управа Т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ганского района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DB5AF6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31530" w:rsidRPr="00E31530">
              <w:rPr>
                <w:sz w:val="22"/>
                <w:szCs w:val="22"/>
              </w:rPr>
              <w:t>оллективный выезд сел</w:t>
            </w:r>
            <w:r w:rsidR="00E31530" w:rsidRPr="00E31530">
              <w:rPr>
                <w:sz w:val="22"/>
                <w:szCs w:val="22"/>
              </w:rPr>
              <w:t>ь</w:t>
            </w:r>
            <w:r w:rsidR="00E31530" w:rsidRPr="00E31530">
              <w:rPr>
                <w:sz w:val="22"/>
                <w:szCs w:val="22"/>
              </w:rPr>
              <w:t>хозтовар</w:t>
            </w:r>
            <w:r w:rsidR="00E31530" w:rsidRPr="00E31530">
              <w:rPr>
                <w:sz w:val="22"/>
                <w:szCs w:val="22"/>
              </w:rPr>
              <w:t>о</w:t>
            </w:r>
            <w:r w:rsidR="00E31530" w:rsidRPr="00E31530">
              <w:rPr>
                <w:sz w:val="22"/>
                <w:szCs w:val="22"/>
              </w:rPr>
              <w:t>производит</w:t>
            </w:r>
            <w:r w:rsidR="00E31530" w:rsidRPr="00E31530">
              <w:rPr>
                <w:sz w:val="22"/>
                <w:szCs w:val="22"/>
              </w:rPr>
              <w:t>е</w:t>
            </w:r>
            <w:r w:rsidR="00E31530" w:rsidRPr="00E31530">
              <w:rPr>
                <w:sz w:val="22"/>
                <w:szCs w:val="22"/>
              </w:rPr>
              <w:t>лей и наро</w:t>
            </w:r>
            <w:r w:rsidR="00E31530" w:rsidRPr="00E31530">
              <w:rPr>
                <w:sz w:val="22"/>
                <w:szCs w:val="22"/>
              </w:rPr>
              <w:t>д</w:t>
            </w:r>
            <w:r w:rsidR="00E31530" w:rsidRPr="00E31530">
              <w:rPr>
                <w:sz w:val="22"/>
                <w:szCs w:val="22"/>
              </w:rPr>
              <w:t>ных мастеров Чувашской Республики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Минсельхоз Чувашии, М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нэкономразв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тия Чувашии;</w:t>
            </w:r>
          </w:p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префектура Центрального администрати</w:t>
            </w:r>
            <w:r w:rsidRPr="00E31530">
              <w:rPr>
                <w:sz w:val="22"/>
                <w:szCs w:val="22"/>
              </w:rPr>
              <w:t>в</w:t>
            </w:r>
            <w:r w:rsidRPr="00E31530">
              <w:rPr>
                <w:sz w:val="22"/>
                <w:szCs w:val="22"/>
              </w:rPr>
              <w:t>ного округа г. Москвы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Реализация экологически чистой и качес</w:t>
            </w:r>
            <w:r w:rsidRPr="00E31530">
              <w:rPr>
                <w:sz w:val="22"/>
                <w:szCs w:val="22"/>
              </w:rPr>
              <w:t>т</w:t>
            </w:r>
            <w:r w:rsidRPr="00E31530">
              <w:rPr>
                <w:sz w:val="22"/>
                <w:szCs w:val="22"/>
              </w:rPr>
              <w:t>венной продукции чувашских сельхозт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варопроизводителей, а также продукции перерабатывающей промышленности и мастеров народных художественных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мыслов Чувашии</w:t>
            </w:r>
            <w:r w:rsidR="005F118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агропр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мышленного комплекса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вашской республики и рег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лирование рынка сельскох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зяйственной продукции, с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рья и продовольствия на 2008-2015 годы»,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DB5AF6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2</w:t>
            </w:r>
            <w:r w:rsidR="00C32338">
              <w:rPr>
                <w:sz w:val="22"/>
                <w:szCs w:val="22"/>
              </w:rPr>
              <w:t>8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Выставка-продажа проду</w:t>
            </w:r>
            <w:r w:rsidRPr="00E31530">
              <w:rPr>
                <w:sz w:val="22"/>
                <w:szCs w:val="22"/>
              </w:rPr>
              <w:t>к</w:t>
            </w:r>
            <w:r w:rsidRPr="00E31530">
              <w:rPr>
                <w:sz w:val="22"/>
                <w:szCs w:val="22"/>
              </w:rPr>
              <w:t>ции предприятий пищевой и пер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рабатывающей промышленности Чувашской Ре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публики, посв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щенная Дню р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ботника сельского хозяйства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Чувашская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Чебоксары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DB5AF6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31530" w:rsidRPr="00E31530">
              <w:rPr>
                <w:sz w:val="22"/>
                <w:szCs w:val="22"/>
              </w:rPr>
              <w:t>оллективная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Минсельхоз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продукции и демонстрация достижений в области качества и расш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рения ассортиментного перечня готовой продукции предприятий пищевой и пер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рабатывающей промышленности</w:t>
            </w:r>
            <w:r w:rsidR="005F118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агропр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мышленного комплекса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вашской республики и рег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лирование рынка сельскох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зяйственной продукции, с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рья и продовольствия на 2008-2015 годы»,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C32338" w:rsidP="00DB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31530"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Фестиваль капу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ты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Чувашская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Козловский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сельскохозя</w:t>
            </w:r>
            <w:r w:rsidRPr="00E31530">
              <w:rPr>
                <w:sz w:val="22"/>
                <w:szCs w:val="22"/>
              </w:rPr>
              <w:t>й</w:t>
            </w:r>
            <w:r w:rsidRPr="00E31530">
              <w:rPr>
                <w:sz w:val="22"/>
                <w:szCs w:val="22"/>
              </w:rPr>
              <w:t>ственные предприятия, сельхозпр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изводители регионов Ро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сийской Ф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дерации, о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>щества сад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водов-любителей, крестьянско-фермерские хозяйства, личные по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собные 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зяйства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9100BD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Минсельхоз Чувашии,</w:t>
            </w:r>
          </w:p>
          <w:p w:rsidR="00E31530" w:rsidRPr="00E31530" w:rsidRDefault="00E31530" w:rsidP="009100BD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КУП ЧР Агро-Инновации»,</w:t>
            </w:r>
          </w:p>
          <w:p w:rsidR="00E31530" w:rsidRPr="00E31530" w:rsidRDefault="00E31530" w:rsidP="009100BD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КУП ЧР «Пр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довольственный фонд Чува</w:t>
            </w:r>
            <w:r w:rsidRPr="00E31530">
              <w:rPr>
                <w:sz w:val="22"/>
                <w:szCs w:val="22"/>
              </w:rPr>
              <w:t>ш</w:t>
            </w:r>
            <w:r w:rsidRPr="00E31530">
              <w:rPr>
                <w:sz w:val="22"/>
                <w:szCs w:val="22"/>
              </w:rPr>
              <w:t>ской Республ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ки»,</w:t>
            </w:r>
          </w:p>
          <w:p w:rsidR="00E31530" w:rsidRPr="00E31530" w:rsidRDefault="00E31530" w:rsidP="009100BD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Администрация Козловского района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сельскохозяйственной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дукции и демонстрация достижений в о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>ласти ее производства, демонстрация с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временных методов хранения и перер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ботки продукции; реализация экологич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ски чистой и качественной продукции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вашских сельхозтоваропроизводителей</w:t>
            </w:r>
            <w:r w:rsidR="005F118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агропр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мышленного комплекса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вашской Республики и рег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лирование рынка сельскох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зяйственной продукции, с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рья и продовольствия на 2008-2015 годы»,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8B11B1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3</w:t>
            </w:r>
            <w:r w:rsidR="00C32338">
              <w:rPr>
                <w:sz w:val="22"/>
                <w:szCs w:val="22"/>
              </w:rPr>
              <w:t>0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proofErr w:type="spellStart"/>
            <w:r w:rsidRPr="00E31530">
              <w:rPr>
                <w:sz w:val="22"/>
                <w:szCs w:val="22"/>
              </w:rPr>
              <w:t>RusNanoTech</w:t>
            </w:r>
            <w:proofErr w:type="spellEnd"/>
            <w:r w:rsidRPr="00E31530">
              <w:rPr>
                <w:sz w:val="22"/>
                <w:szCs w:val="22"/>
              </w:rPr>
              <w:t xml:space="preserve"> </w:t>
            </w:r>
            <w:proofErr w:type="spellStart"/>
            <w:r w:rsidRPr="00E31530">
              <w:rPr>
                <w:sz w:val="22"/>
                <w:szCs w:val="22"/>
              </w:rPr>
              <w:t>Expo</w:t>
            </w:r>
            <w:proofErr w:type="spellEnd"/>
            <w:r w:rsidRPr="00E31530">
              <w:rPr>
                <w:sz w:val="22"/>
                <w:szCs w:val="22"/>
              </w:rPr>
              <w:t xml:space="preserve"> 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Москва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DB5AF6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31530" w:rsidRPr="00E31530">
              <w:rPr>
                <w:sz w:val="22"/>
                <w:szCs w:val="22"/>
              </w:rPr>
              <w:t>оллективная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Представление инновационных проектов Чувашской Республики в области нан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технологий с целью представления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дукции, поиска инвесторов, обмен оп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lastRenderedPageBreak/>
              <w:t>том</w:t>
            </w:r>
            <w:r w:rsidR="005F118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Некоммерческая организация «Фонд содействия развитию венчурных инвестиций в м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лые предприятия в научно-</w:t>
            </w:r>
            <w:r w:rsidRPr="00E31530">
              <w:rPr>
                <w:sz w:val="22"/>
                <w:szCs w:val="22"/>
              </w:rPr>
              <w:lastRenderedPageBreak/>
              <w:t>технической сфере Чувашской Республики»</w:t>
            </w:r>
          </w:p>
        </w:tc>
      </w:tr>
      <w:tr w:rsidR="0092325C" w:rsidRPr="00E31530" w:rsidTr="00E31530"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C" w:rsidRPr="00E31530" w:rsidRDefault="0092325C" w:rsidP="00E31530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lastRenderedPageBreak/>
              <w:t>ноябрь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C32338" w:rsidP="009232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E31530"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Альпийская сел</w:t>
            </w:r>
            <w:r w:rsidRPr="00E31530">
              <w:rPr>
                <w:sz w:val="22"/>
                <w:szCs w:val="22"/>
              </w:rPr>
              <w:t>ь</w:t>
            </w:r>
            <w:r w:rsidRPr="00E31530">
              <w:rPr>
                <w:sz w:val="22"/>
                <w:szCs w:val="22"/>
              </w:rPr>
              <w:t>скохозяйственная ярмарка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8-13 ноября,</w:t>
            </w:r>
          </w:p>
          <w:p w:rsidR="00027AA0" w:rsidRDefault="00DB5AF6" w:rsidP="00DB5A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Итальянская</w:t>
            </w:r>
          </w:p>
          <w:p w:rsidR="00DB5AF6" w:rsidRDefault="00DB5AF6" w:rsidP="00DB5A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 w:rsidR="00E31530" w:rsidRPr="00E31530">
              <w:rPr>
                <w:sz w:val="22"/>
                <w:szCs w:val="22"/>
              </w:rPr>
              <w:t>,</w:t>
            </w:r>
          </w:p>
          <w:p w:rsidR="00E31530" w:rsidRPr="00E31530" w:rsidRDefault="00E31530" w:rsidP="00DB5A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Милан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DB5AF6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</w:t>
            </w:r>
          </w:p>
          <w:p w:rsidR="00DB5AF6" w:rsidRPr="00E31530" w:rsidRDefault="00DB5AF6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Минсельхоз Чувашии,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продукции и предприятий, поиск потенциальных партнеров, закл</w:t>
            </w:r>
            <w:r w:rsidRPr="00E31530">
              <w:rPr>
                <w:sz w:val="22"/>
                <w:szCs w:val="22"/>
              </w:rPr>
              <w:t>ю</w:t>
            </w:r>
            <w:r w:rsidRPr="00E31530">
              <w:rPr>
                <w:sz w:val="22"/>
                <w:szCs w:val="22"/>
              </w:rPr>
              <w:t>чение договоров и соглашений.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 xml:space="preserve">лики на 2010-2020 годы», 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4E7F27" w:rsidRPr="004E7F27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7" w:rsidRPr="004E7F27" w:rsidRDefault="008B11B1" w:rsidP="00C323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32338">
              <w:rPr>
                <w:sz w:val="22"/>
                <w:szCs w:val="22"/>
              </w:rPr>
              <w:t>2</w:t>
            </w:r>
            <w:r w:rsidR="004E7F27" w:rsidRPr="004E7F27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7" w:rsidRPr="004E7F27" w:rsidRDefault="004E7F27" w:rsidP="003508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7F27">
              <w:rPr>
                <w:sz w:val="22"/>
                <w:szCs w:val="22"/>
              </w:rPr>
              <w:t>Проведение пр</w:t>
            </w:r>
            <w:r w:rsidRPr="004E7F27">
              <w:rPr>
                <w:sz w:val="22"/>
                <w:szCs w:val="22"/>
              </w:rPr>
              <w:t>е</w:t>
            </w:r>
            <w:r w:rsidRPr="004E7F27">
              <w:rPr>
                <w:sz w:val="22"/>
                <w:szCs w:val="22"/>
              </w:rPr>
              <w:t>зентации Чува</w:t>
            </w:r>
            <w:r w:rsidRPr="004E7F27">
              <w:rPr>
                <w:sz w:val="22"/>
                <w:szCs w:val="22"/>
              </w:rPr>
              <w:t>ш</w:t>
            </w:r>
            <w:r w:rsidRPr="004E7F27">
              <w:rPr>
                <w:sz w:val="22"/>
                <w:szCs w:val="22"/>
              </w:rPr>
              <w:t>ской Республики в представительс</w:t>
            </w:r>
            <w:r w:rsidRPr="004E7F27">
              <w:rPr>
                <w:sz w:val="22"/>
                <w:szCs w:val="22"/>
              </w:rPr>
              <w:t>т</w:t>
            </w:r>
            <w:r w:rsidRPr="004E7F27">
              <w:rPr>
                <w:sz w:val="22"/>
                <w:szCs w:val="22"/>
              </w:rPr>
              <w:t>вах Россотрудн</w:t>
            </w:r>
            <w:r w:rsidRPr="004E7F27">
              <w:rPr>
                <w:sz w:val="22"/>
                <w:szCs w:val="22"/>
              </w:rPr>
              <w:t>и</w:t>
            </w:r>
            <w:r w:rsidRPr="004E7F27">
              <w:rPr>
                <w:sz w:val="22"/>
                <w:szCs w:val="22"/>
              </w:rPr>
              <w:t>чества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7" w:rsidRPr="004E7F27" w:rsidRDefault="004E7F27" w:rsidP="003508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F27">
              <w:rPr>
                <w:sz w:val="22"/>
                <w:szCs w:val="22"/>
              </w:rPr>
              <w:t>по плану Россо</w:t>
            </w:r>
            <w:r w:rsidRPr="004E7F27">
              <w:rPr>
                <w:sz w:val="22"/>
                <w:szCs w:val="22"/>
              </w:rPr>
              <w:t>т</w:t>
            </w:r>
            <w:r w:rsidRPr="004E7F27">
              <w:rPr>
                <w:sz w:val="22"/>
                <w:szCs w:val="22"/>
              </w:rPr>
              <w:t xml:space="preserve">рудничества </w:t>
            </w:r>
            <w:r w:rsidRPr="004E7F27">
              <w:rPr>
                <w:i/>
                <w:sz w:val="22"/>
                <w:szCs w:val="22"/>
              </w:rPr>
              <w:t>(уточняется)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7" w:rsidRPr="004E7F27" w:rsidRDefault="004E7F27" w:rsidP="003508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F27">
              <w:rPr>
                <w:sz w:val="22"/>
                <w:szCs w:val="22"/>
              </w:rPr>
              <w:t>экспозиция Чувашской Республики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7" w:rsidRPr="004E7F27" w:rsidRDefault="004E7F27" w:rsidP="00350832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4E7F27">
              <w:rPr>
                <w:sz w:val="22"/>
                <w:szCs w:val="22"/>
              </w:rPr>
              <w:t>органы испо</w:t>
            </w:r>
            <w:r w:rsidRPr="004E7F27">
              <w:rPr>
                <w:sz w:val="22"/>
                <w:szCs w:val="22"/>
              </w:rPr>
              <w:t>л</w:t>
            </w:r>
            <w:r w:rsidRPr="004E7F27">
              <w:rPr>
                <w:sz w:val="22"/>
                <w:szCs w:val="22"/>
              </w:rPr>
              <w:t>нительной вл</w:t>
            </w:r>
            <w:r w:rsidRPr="004E7F27">
              <w:rPr>
                <w:sz w:val="22"/>
                <w:szCs w:val="22"/>
              </w:rPr>
              <w:t>а</w:t>
            </w:r>
            <w:r w:rsidRPr="004E7F27">
              <w:rPr>
                <w:sz w:val="22"/>
                <w:szCs w:val="22"/>
              </w:rPr>
              <w:t>сти Чувашской Республики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7" w:rsidRPr="004E7F27" w:rsidRDefault="004E7F27" w:rsidP="004E7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7F27">
              <w:rPr>
                <w:sz w:val="22"/>
                <w:szCs w:val="22"/>
              </w:rPr>
              <w:t>Презентация Чувашской Республики в рамках реализации соглашения с Россо</w:t>
            </w:r>
            <w:r w:rsidRPr="004E7F27">
              <w:rPr>
                <w:sz w:val="22"/>
                <w:szCs w:val="22"/>
              </w:rPr>
              <w:t>т</w:t>
            </w:r>
            <w:r w:rsidRPr="004E7F27">
              <w:rPr>
                <w:sz w:val="22"/>
                <w:szCs w:val="22"/>
              </w:rPr>
              <w:t>рудничеством</w:t>
            </w:r>
            <w:r w:rsidR="005F118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7" w:rsidRPr="004E7F27" w:rsidRDefault="004E7F27" w:rsidP="00350832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4E7F27">
              <w:rPr>
                <w:sz w:val="22"/>
                <w:szCs w:val="22"/>
              </w:rPr>
              <w:t>Республиканская целевая пр</w:t>
            </w:r>
            <w:r w:rsidRPr="004E7F27">
              <w:rPr>
                <w:sz w:val="22"/>
                <w:szCs w:val="22"/>
              </w:rPr>
              <w:t>о</w:t>
            </w:r>
            <w:r w:rsidRPr="004E7F27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4E7F27">
              <w:rPr>
                <w:sz w:val="22"/>
                <w:szCs w:val="22"/>
              </w:rPr>
              <w:t>я</w:t>
            </w:r>
            <w:r w:rsidRPr="004E7F27">
              <w:rPr>
                <w:sz w:val="22"/>
                <w:szCs w:val="22"/>
              </w:rPr>
              <w:t>тельности Чувашской Респу</w:t>
            </w:r>
            <w:r w:rsidRPr="004E7F27">
              <w:rPr>
                <w:sz w:val="22"/>
                <w:szCs w:val="22"/>
              </w:rPr>
              <w:t>б</w:t>
            </w:r>
            <w:r w:rsidRPr="004E7F27">
              <w:rPr>
                <w:sz w:val="22"/>
                <w:szCs w:val="22"/>
              </w:rPr>
              <w:t xml:space="preserve">лики на 2010-2020 годы», </w:t>
            </w:r>
          </w:p>
          <w:p w:rsidR="004E7F27" w:rsidRPr="004E7F27" w:rsidRDefault="004E7F27" w:rsidP="00350832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4E7F27">
              <w:rPr>
                <w:sz w:val="22"/>
                <w:szCs w:val="22"/>
              </w:rPr>
              <w:t>внебюджетные источники</w:t>
            </w:r>
          </w:p>
        </w:tc>
      </w:tr>
      <w:tr w:rsidR="000E53A1" w:rsidRPr="00E31530" w:rsidTr="00E31530">
        <w:trPr>
          <w:trHeight w:val="373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1" w:rsidRPr="00E31530" w:rsidRDefault="000E53A1" w:rsidP="00E31530">
            <w:pPr>
              <w:tabs>
                <w:tab w:val="left" w:pos="2287"/>
              </w:tabs>
              <w:ind w:left="-34" w:right="-46"/>
              <w:jc w:val="center"/>
              <w:rPr>
                <w:b/>
                <w:sz w:val="24"/>
                <w:szCs w:val="24"/>
              </w:rPr>
            </w:pPr>
            <w:r w:rsidRPr="00E31530">
              <w:rPr>
                <w:b/>
                <w:sz w:val="24"/>
                <w:szCs w:val="24"/>
              </w:rPr>
              <w:t>При организационной поддержке</w:t>
            </w:r>
          </w:p>
        </w:tc>
      </w:tr>
      <w:tr w:rsidR="003766F9" w:rsidRPr="00E31530" w:rsidTr="00E31530">
        <w:trPr>
          <w:trHeight w:val="373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9" w:rsidRPr="00E31530" w:rsidRDefault="003766F9" w:rsidP="00E31530">
            <w:pPr>
              <w:tabs>
                <w:tab w:val="left" w:pos="2287"/>
              </w:tabs>
              <w:ind w:left="-34" w:right="-46"/>
              <w:jc w:val="center"/>
              <w:rPr>
                <w:b/>
                <w:sz w:val="24"/>
                <w:szCs w:val="24"/>
              </w:rPr>
            </w:pPr>
            <w:r w:rsidRPr="00E31530">
              <w:rPr>
                <w:b/>
                <w:sz w:val="24"/>
                <w:szCs w:val="24"/>
              </w:rPr>
              <w:t>март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5F118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3</w:t>
            </w:r>
            <w:r w:rsidR="00C32338">
              <w:rPr>
                <w:sz w:val="22"/>
                <w:szCs w:val="22"/>
              </w:rPr>
              <w:t>3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V Международная специализирова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ная выставка «Металлообр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ботка. Инстр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мент. Пластмасса 2013»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26-29 марта,</w:t>
            </w:r>
          </w:p>
          <w:p w:rsidR="00027AA0" w:rsidRDefault="00E31530" w:rsidP="00027A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Украина,</w:t>
            </w:r>
          </w:p>
          <w:p w:rsidR="00E31530" w:rsidRPr="00E31530" w:rsidRDefault="00E31530" w:rsidP="00027A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Киев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4E7F27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31530" w:rsidRPr="00E31530">
              <w:rPr>
                <w:sz w:val="22"/>
                <w:szCs w:val="22"/>
              </w:rPr>
              <w:t>оллективная  экспозиция</w:t>
            </w:r>
            <w:r w:rsidR="005F1180">
              <w:rPr>
                <w:sz w:val="22"/>
                <w:szCs w:val="22"/>
              </w:rPr>
              <w:t>,</w:t>
            </w:r>
          </w:p>
          <w:p w:rsidR="005F1180" w:rsidRDefault="005F118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</w:t>
            </w:r>
          </w:p>
          <w:p w:rsidR="005F1180" w:rsidRPr="00E31530" w:rsidRDefault="005F118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 Центр коорд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нации поддер</w:t>
            </w:r>
            <w:r w:rsidRPr="00E31530">
              <w:rPr>
                <w:sz w:val="22"/>
                <w:szCs w:val="22"/>
              </w:rPr>
              <w:t>ж</w:t>
            </w:r>
            <w:r w:rsidRPr="00E31530">
              <w:rPr>
                <w:sz w:val="22"/>
                <w:szCs w:val="22"/>
              </w:rPr>
              <w:t>ки экспортно-ориентирова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ных субъектов малого и сре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него предпр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нимательства Чувашской Ре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публики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5F1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Встреча с потенциальными зарубежными партнерами, заказчиками продукции; пр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зентация региона</w:t>
            </w:r>
            <w:r w:rsidR="005F1180">
              <w:rPr>
                <w:sz w:val="22"/>
                <w:szCs w:val="22"/>
              </w:rPr>
              <w:t>.</w:t>
            </w:r>
          </w:p>
          <w:p w:rsidR="005F1180" w:rsidRPr="00E31530" w:rsidRDefault="005F1180" w:rsidP="005F1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 визита предлагается подписание соглашений о сотрудничестве между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родами и областями Чувашской Респу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лики и Украины</w:t>
            </w:r>
            <w:r w:rsidR="001F14B3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федеральный бюджет,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9F15C1" w:rsidRPr="00E31530" w:rsidTr="00E31530">
        <w:trPr>
          <w:trHeight w:val="250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C1" w:rsidRPr="00E31530" w:rsidRDefault="009F15C1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b/>
                <w:sz w:val="24"/>
                <w:szCs w:val="24"/>
              </w:rPr>
            </w:pPr>
            <w:r w:rsidRPr="00E31530">
              <w:rPr>
                <w:b/>
                <w:sz w:val="24"/>
                <w:szCs w:val="24"/>
              </w:rPr>
              <w:t>апрель</w:t>
            </w:r>
          </w:p>
        </w:tc>
      </w:tr>
      <w:tr w:rsidR="001F14B3" w:rsidRPr="00E31530" w:rsidTr="00C11AC1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3" w:rsidRPr="00E31530" w:rsidRDefault="001F14B3" w:rsidP="00C11A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3" w:rsidRPr="001F14B3" w:rsidRDefault="001F14B3" w:rsidP="00C11A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Международная </w:t>
            </w:r>
            <w:r>
              <w:rPr>
                <w:sz w:val="22"/>
                <w:szCs w:val="22"/>
              </w:rPr>
              <w:lastRenderedPageBreak/>
              <w:t>промышленная выставка-ярмарка «</w:t>
            </w:r>
            <w:r>
              <w:rPr>
                <w:sz w:val="22"/>
                <w:szCs w:val="22"/>
                <w:lang w:val="en-US"/>
              </w:rPr>
              <w:t>Hannover</w:t>
            </w:r>
            <w:r w:rsidRPr="001F14B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Messe</w:t>
            </w:r>
            <w:proofErr w:type="spellEnd"/>
            <w:r w:rsidRPr="001F14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3" w:rsidRDefault="001F14B3" w:rsidP="00C11A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14B3">
              <w:rPr>
                <w:sz w:val="22"/>
                <w:szCs w:val="22"/>
              </w:rPr>
              <w:lastRenderedPageBreak/>
              <w:t>8</w:t>
            </w:r>
            <w:r w:rsidRPr="00E31530">
              <w:rPr>
                <w:sz w:val="22"/>
                <w:szCs w:val="22"/>
              </w:rPr>
              <w:t>-1</w:t>
            </w:r>
            <w:r w:rsidRPr="001F14B3">
              <w:rPr>
                <w:sz w:val="22"/>
                <w:szCs w:val="22"/>
              </w:rPr>
              <w:t>2</w:t>
            </w:r>
            <w:r w:rsidRPr="00E31530">
              <w:rPr>
                <w:sz w:val="22"/>
                <w:szCs w:val="22"/>
              </w:rPr>
              <w:t xml:space="preserve"> апреля</w:t>
            </w:r>
          </w:p>
          <w:p w:rsidR="001F14B3" w:rsidRDefault="001F14B3" w:rsidP="001F14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Федеративная Республика</w:t>
            </w:r>
          </w:p>
          <w:p w:rsidR="001F14B3" w:rsidRDefault="001F14B3" w:rsidP="001F14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Германия,</w:t>
            </w:r>
          </w:p>
          <w:p w:rsidR="001F14B3" w:rsidRPr="001F14B3" w:rsidRDefault="001F14B3" w:rsidP="001F14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Ганновер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3" w:rsidRDefault="001F14B3" w:rsidP="00C11A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деловая</w:t>
            </w:r>
          </w:p>
          <w:p w:rsidR="001F14B3" w:rsidRPr="00E31530" w:rsidRDefault="001F14B3" w:rsidP="00C11A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3" w:rsidRDefault="001F14B3" w:rsidP="001F14B3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М</w:t>
            </w:r>
            <w:r>
              <w:rPr>
                <w:sz w:val="22"/>
                <w:szCs w:val="22"/>
              </w:rPr>
              <w:t>инэкономра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lastRenderedPageBreak/>
              <w:t xml:space="preserve">вития </w:t>
            </w:r>
            <w:r w:rsidRPr="00E31530">
              <w:rPr>
                <w:sz w:val="22"/>
                <w:szCs w:val="22"/>
              </w:rPr>
              <w:t>Чувашии</w:t>
            </w:r>
            <w:r>
              <w:rPr>
                <w:sz w:val="22"/>
                <w:szCs w:val="22"/>
              </w:rPr>
              <w:t xml:space="preserve"> Торгово-промышленная палата</w:t>
            </w:r>
          </w:p>
          <w:p w:rsidR="001F14B3" w:rsidRDefault="001F14B3" w:rsidP="001F14B3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</w:t>
            </w:r>
          </w:p>
          <w:p w:rsidR="001F14B3" w:rsidRDefault="001F14B3" w:rsidP="001F14B3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Республики,</w:t>
            </w:r>
          </w:p>
          <w:p w:rsidR="001F14B3" w:rsidRPr="00E31530" w:rsidRDefault="001F14B3" w:rsidP="001F14B3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Центр коорд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нации поддер</w:t>
            </w:r>
            <w:r w:rsidRPr="00E31530">
              <w:rPr>
                <w:sz w:val="22"/>
                <w:szCs w:val="22"/>
              </w:rPr>
              <w:t>ж</w:t>
            </w:r>
            <w:r w:rsidRPr="00E31530">
              <w:rPr>
                <w:sz w:val="22"/>
                <w:szCs w:val="22"/>
              </w:rPr>
              <w:t>ки экспортно-ориентирова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ных субъектов малого и сре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него предпр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нимательства Чувашской Ре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публики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3" w:rsidRPr="00E31530" w:rsidRDefault="001F14B3" w:rsidP="00C11A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Презентация научно-технического поте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lastRenderedPageBreak/>
              <w:t>циала региона (в том числе инновацио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ного), поиск потенциальных заказчиков продукции, </w:t>
            </w:r>
            <w:proofErr w:type="spellStart"/>
            <w:r>
              <w:rPr>
                <w:sz w:val="22"/>
                <w:szCs w:val="22"/>
              </w:rPr>
              <w:t>субконтрактинг</w:t>
            </w:r>
            <w:proofErr w:type="spellEnd"/>
            <w:r>
              <w:rPr>
                <w:sz w:val="22"/>
                <w:szCs w:val="22"/>
              </w:rPr>
              <w:t>, создание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вместных производств.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3" w:rsidRPr="00E31530" w:rsidRDefault="001F14B3" w:rsidP="00C11AC1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внебюджетные источники</w:t>
            </w:r>
          </w:p>
        </w:tc>
      </w:tr>
      <w:tr w:rsidR="001F14B3" w:rsidRPr="00E31530" w:rsidTr="00C11AC1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3" w:rsidRPr="00E31530" w:rsidRDefault="001F14B3" w:rsidP="001F14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3" w:rsidRPr="00E31530" w:rsidRDefault="001F14B3" w:rsidP="00C11A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Выставка «Мал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этажное дом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строение. Лан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шафтный дизайн, Екатеринбург»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3" w:rsidRDefault="001F14B3" w:rsidP="00C11A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17-19 апреля</w:t>
            </w:r>
          </w:p>
          <w:p w:rsidR="001F14B3" w:rsidRDefault="001F14B3" w:rsidP="00C11A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</w:t>
            </w:r>
          </w:p>
          <w:p w:rsidR="001F14B3" w:rsidRPr="00E31530" w:rsidRDefault="001F14B3" w:rsidP="00C11A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область,</w:t>
            </w:r>
          </w:p>
          <w:p w:rsidR="001F14B3" w:rsidRPr="00E31530" w:rsidRDefault="001F14B3" w:rsidP="00C11A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3" w:rsidRDefault="001F14B3" w:rsidP="00C11A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</w:t>
            </w:r>
          </w:p>
          <w:p w:rsidR="001F14B3" w:rsidRPr="00E31530" w:rsidRDefault="001F14B3" w:rsidP="00C11A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3" w:rsidRPr="00E31530" w:rsidRDefault="001F14B3" w:rsidP="00C11AC1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Минстрой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3" w:rsidRPr="00E31530" w:rsidRDefault="001F14B3" w:rsidP="00C11AC1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Встреча с потенциальными партнерами, презентация региона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3" w:rsidRPr="00E31530" w:rsidRDefault="001F14B3" w:rsidP="00C11AC1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C32338" w:rsidRPr="00E31530" w:rsidTr="00121A5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8" w:rsidRPr="00E31530" w:rsidRDefault="00C32338" w:rsidP="00121A5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3</w:t>
            </w:r>
            <w:r w:rsidR="001F14B3">
              <w:rPr>
                <w:sz w:val="22"/>
                <w:szCs w:val="22"/>
              </w:rPr>
              <w:t>6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8" w:rsidRPr="00E31530" w:rsidRDefault="00C32338" w:rsidP="00121A5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  <w:lang w:val="en-US"/>
              </w:rPr>
              <w:t xml:space="preserve">VIII </w:t>
            </w:r>
            <w:proofErr w:type="spellStart"/>
            <w:r w:rsidRPr="00E31530">
              <w:rPr>
                <w:sz w:val="22"/>
                <w:szCs w:val="22"/>
                <w:lang w:val="en-US"/>
              </w:rPr>
              <w:t>Казанская</w:t>
            </w:r>
            <w:proofErr w:type="spellEnd"/>
            <w:r w:rsidRPr="00E3153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1530">
              <w:rPr>
                <w:sz w:val="22"/>
                <w:szCs w:val="22"/>
                <w:lang w:val="en-US"/>
              </w:rPr>
              <w:t>венчурная</w:t>
            </w:r>
            <w:proofErr w:type="spellEnd"/>
            <w:r w:rsidRPr="00E3153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1530">
              <w:rPr>
                <w:sz w:val="22"/>
                <w:szCs w:val="22"/>
                <w:lang w:val="en-US"/>
              </w:rPr>
              <w:t>Ярмарка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8" w:rsidRPr="00E31530" w:rsidRDefault="00C32338" w:rsidP="00121A5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25 апреля,</w:t>
            </w:r>
          </w:p>
          <w:p w:rsidR="00C32338" w:rsidRDefault="00C32338" w:rsidP="00121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</w:p>
          <w:p w:rsidR="00C32338" w:rsidRDefault="00C32338" w:rsidP="00121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Татарстан,</w:t>
            </w:r>
          </w:p>
          <w:p w:rsidR="00C32338" w:rsidRPr="00E31530" w:rsidRDefault="00C32338" w:rsidP="00121A5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Казань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8" w:rsidRPr="00E31530" w:rsidRDefault="00C32338" w:rsidP="00121A5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очная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8" w:rsidRPr="00E31530" w:rsidRDefault="00C32338" w:rsidP="00121A50">
            <w:pPr>
              <w:tabs>
                <w:tab w:val="left" w:pos="2287"/>
              </w:tabs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Чувашии, Некоммерч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ская организ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ция «Фонд с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действия разв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тию венчурных инвестиций в малые предпр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ятия в научно-технической сфере Чува</w:t>
            </w:r>
            <w:r w:rsidRPr="00E31530">
              <w:rPr>
                <w:sz w:val="22"/>
                <w:szCs w:val="22"/>
              </w:rPr>
              <w:t>ш</w:t>
            </w:r>
            <w:r w:rsidRPr="00E31530">
              <w:rPr>
                <w:sz w:val="22"/>
                <w:szCs w:val="22"/>
              </w:rPr>
              <w:t>ской Республ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ки»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8" w:rsidRPr="00E31530" w:rsidRDefault="00C32338" w:rsidP="00121A5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Представление инновационных проектов Чувашской Республики с целью поиска инвесторов, обмен опытом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8" w:rsidRPr="00E31530" w:rsidRDefault="00C32338" w:rsidP="00121A5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Некоммерческая организация «Фонд содействия развитию венчурных инвестиций в м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лые предприятия в научно-технической сфере Чувашской Республики»</w:t>
            </w:r>
          </w:p>
          <w:p w:rsidR="00C32338" w:rsidRPr="00E31530" w:rsidRDefault="00C32338" w:rsidP="00121A5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-</w:t>
            </w:r>
          </w:p>
        </w:tc>
      </w:tr>
      <w:tr w:rsidR="00800391" w:rsidRPr="00E31530" w:rsidTr="00E31530">
        <w:trPr>
          <w:trHeight w:val="250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91" w:rsidRPr="00E31530" w:rsidRDefault="00800391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b/>
                <w:sz w:val="24"/>
                <w:szCs w:val="24"/>
              </w:rPr>
            </w:pPr>
            <w:r w:rsidRPr="00E31530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1F14B3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3</w:t>
            </w:r>
            <w:r w:rsidR="001F14B3">
              <w:rPr>
                <w:sz w:val="22"/>
                <w:szCs w:val="22"/>
              </w:rPr>
              <w:t>7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6-я междунаро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ная выставка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изводственных технологий м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 xml:space="preserve">шиностроения «BUTECH 2013»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22-24 мая,</w:t>
            </w:r>
          </w:p>
          <w:p w:rsidR="004E7F27" w:rsidRDefault="00E31530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</w:t>
            </w:r>
          </w:p>
          <w:p w:rsidR="004E7F27" w:rsidRDefault="00E31530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Корея,</w:t>
            </w:r>
          </w:p>
          <w:p w:rsidR="00E31530" w:rsidRPr="00E31530" w:rsidRDefault="00E31530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Пусан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4E7F27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31530" w:rsidRPr="00E31530">
              <w:rPr>
                <w:sz w:val="22"/>
                <w:szCs w:val="22"/>
              </w:rPr>
              <w:t>оллективная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Чувашии, Центр коорд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нации поддер</w:t>
            </w:r>
            <w:r w:rsidRPr="00E31530">
              <w:rPr>
                <w:sz w:val="22"/>
                <w:szCs w:val="22"/>
              </w:rPr>
              <w:t>ж</w:t>
            </w:r>
            <w:r w:rsidRPr="00E31530">
              <w:rPr>
                <w:sz w:val="22"/>
                <w:szCs w:val="22"/>
              </w:rPr>
              <w:t>ки экспортно-ориентирова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ных субъектов малого и сре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него предпр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нимательства Чувашской Ре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публики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Встреча с потенциальными зарубежными партнерами, заказчиками продукции; пр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зентация региона</w:t>
            </w:r>
            <w:r w:rsidR="005F1180">
              <w:rPr>
                <w:sz w:val="22"/>
                <w:szCs w:val="22"/>
              </w:rPr>
              <w:t>.</w:t>
            </w:r>
          </w:p>
          <w:p w:rsidR="00E31530" w:rsidRPr="00E31530" w:rsidRDefault="005F1180" w:rsidP="005F11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перспективных рынков Азиа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ско-Тихоокеанского региона.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федеральный бюджет,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0E53A1" w:rsidRPr="00E31530" w:rsidTr="00E31530">
        <w:trPr>
          <w:trHeight w:val="250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1" w:rsidRPr="00E31530" w:rsidRDefault="000E53A1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b/>
                <w:sz w:val="24"/>
                <w:szCs w:val="24"/>
              </w:rPr>
            </w:pPr>
            <w:r w:rsidRPr="00E31530">
              <w:rPr>
                <w:b/>
                <w:sz w:val="24"/>
                <w:szCs w:val="24"/>
              </w:rPr>
              <w:t>июнь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1F14B3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3</w:t>
            </w:r>
            <w:r w:rsidR="001F14B3">
              <w:rPr>
                <w:sz w:val="22"/>
                <w:szCs w:val="22"/>
              </w:rPr>
              <w:t>8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  <w:lang w:val="en-US"/>
              </w:rPr>
              <w:t>XII</w:t>
            </w:r>
            <w:r w:rsidRPr="00E31530">
              <w:rPr>
                <w:sz w:val="22"/>
                <w:szCs w:val="22"/>
              </w:rPr>
              <w:t xml:space="preserve"> специализ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рованная выста</w:t>
            </w:r>
            <w:r w:rsidRPr="00E31530">
              <w:rPr>
                <w:sz w:val="22"/>
                <w:szCs w:val="22"/>
              </w:rPr>
              <w:t>в</w:t>
            </w:r>
            <w:r w:rsidRPr="00E31530">
              <w:rPr>
                <w:sz w:val="22"/>
                <w:szCs w:val="22"/>
              </w:rPr>
              <w:t>ка «Уютный те</w:t>
            </w:r>
            <w:r w:rsidRPr="00E31530">
              <w:rPr>
                <w:sz w:val="22"/>
                <w:szCs w:val="22"/>
              </w:rPr>
              <w:t>п</w:t>
            </w:r>
            <w:r w:rsidRPr="00E31530">
              <w:rPr>
                <w:sz w:val="22"/>
                <w:szCs w:val="22"/>
              </w:rPr>
              <w:t xml:space="preserve">лый дом» и </w:t>
            </w:r>
            <w:r w:rsidRPr="00E31530">
              <w:rPr>
                <w:sz w:val="22"/>
                <w:szCs w:val="22"/>
                <w:lang w:val="en-US"/>
              </w:rPr>
              <w:t>X</w:t>
            </w:r>
            <w:r w:rsidRPr="00E31530">
              <w:rPr>
                <w:sz w:val="22"/>
                <w:szCs w:val="22"/>
              </w:rPr>
              <w:t xml:space="preserve"> специализирова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ная выставка «Р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сурсо- и энерг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сбережение те</w:t>
            </w:r>
            <w:r w:rsidRPr="00E31530">
              <w:rPr>
                <w:sz w:val="22"/>
                <w:szCs w:val="22"/>
              </w:rPr>
              <w:t>х</w:t>
            </w:r>
            <w:r w:rsidRPr="00E31530">
              <w:rPr>
                <w:sz w:val="22"/>
                <w:szCs w:val="22"/>
              </w:rPr>
              <w:t>нологий»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7" w:rsidRDefault="004E7F27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</w:t>
            </w:r>
          </w:p>
          <w:p w:rsidR="004E7F27" w:rsidRDefault="004E7F27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Чебоксары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4E7F27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E31530" w:rsidRPr="00E31530">
              <w:rPr>
                <w:sz w:val="22"/>
                <w:szCs w:val="22"/>
              </w:rPr>
              <w:t>кспозиции предприятий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Минстрой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динамично развивающихся отраслей строительства и производ</w:t>
            </w:r>
            <w:r w:rsidR="005F1180">
              <w:rPr>
                <w:sz w:val="22"/>
                <w:szCs w:val="22"/>
              </w:rPr>
              <w:t>ства строительных материалов.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643C38" w:rsidRPr="00E31530" w:rsidTr="00E31530">
        <w:trPr>
          <w:trHeight w:val="250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8" w:rsidRPr="00E31530" w:rsidRDefault="00643C38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b/>
                <w:sz w:val="24"/>
                <w:szCs w:val="24"/>
              </w:rPr>
            </w:pPr>
            <w:r w:rsidRPr="00E31530">
              <w:rPr>
                <w:b/>
                <w:sz w:val="24"/>
                <w:szCs w:val="24"/>
              </w:rPr>
              <w:t>октябрь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5F118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3</w:t>
            </w:r>
            <w:r w:rsidR="001F14B3">
              <w:rPr>
                <w:sz w:val="22"/>
                <w:szCs w:val="22"/>
              </w:rPr>
              <w:t>9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Выставка мета</w:t>
            </w:r>
            <w:r w:rsidRPr="00E31530">
              <w:rPr>
                <w:sz w:val="22"/>
                <w:szCs w:val="22"/>
              </w:rPr>
              <w:t>л</w:t>
            </w:r>
            <w:r w:rsidRPr="00E31530">
              <w:rPr>
                <w:sz w:val="22"/>
                <w:szCs w:val="22"/>
              </w:rPr>
              <w:t>лургии, машин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строения, станк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строения и авт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матизации прои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водственных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 xml:space="preserve">цессов «Machinery Central Asia 2013»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8-10 октября,</w:t>
            </w:r>
          </w:p>
          <w:p w:rsidR="00027AA0" w:rsidRDefault="00027AA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Узбекистан, г. Ташкент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4E7F27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31530" w:rsidRPr="00E31530">
              <w:rPr>
                <w:sz w:val="22"/>
                <w:szCs w:val="22"/>
              </w:rPr>
              <w:t>оллективная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Чувашии, Центр коорд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нации поддер</w:t>
            </w:r>
            <w:r w:rsidRPr="00E31530">
              <w:rPr>
                <w:sz w:val="22"/>
                <w:szCs w:val="22"/>
              </w:rPr>
              <w:t>ж</w:t>
            </w:r>
            <w:r w:rsidRPr="00E31530">
              <w:rPr>
                <w:sz w:val="22"/>
                <w:szCs w:val="22"/>
              </w:rPr>
              <w:t>ки экспортно-ориентирова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ных субъектов малого и сре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него предпр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lastRenderedPageBreak/>
              <w:t>нимательства Чувашской Ре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публики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6E2D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Встреча с потенциальными зарубежными партнерами, заказчиками продукции; пр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зентация региона</w:t>
            </w:r>
            <w:r w:rsidR="005F1180">
              <w:rPr>
                <w:sz w:val="22"/>
                <w:szCs w:val="22"/>
              </w:rPr>
              <w:t>.</w:t>
            </w:r>
          </w:p>
          <w:p w:rsidR="005F1180" w:rsidRPr="00E31530" w:rsidRDefault="005F1180" w:rsidP="006E2D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Продвижение продукции региона на ры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ки стран СНГ.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федеральный бюджет,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082A6D" w:rsidRPr="00E31530" w:rsidTr="001F14B3">
        <w:trPr>
          <w:trHeight w:val="257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6D" w:rsidRPr="00E31530" w:rsidRDefault="00082A6D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b/>
                <w:sz w:val="24"/>
                <w:szCs w:val="24"/>
              </w:rPr>
            </w:pPr>
            <w:r w:rsidRPr="00E31530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1F14B3" w:rsidP="005F11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31530"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5F1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55-я междунаро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ная машиностро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тельная выставка «MSV 2013»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7-9 ноября,</w:t>
            </w:r>
          </w:p>
          <w:p w:rsidR="00027AA0" w:rsidRDefault="00E31530" w:rsidP="00027A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Чешская</w:t>
            </w:r>
          </w:p>
          <w:p w:rsidR="00027AA0" w:rsidRDefault="00E31530" w:rsidP="00027A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Республика,</w:t>
            </w:r>
          </w:p>
          <w:p w:rsidR="00E31530" w:rsidRPr="00E31530" w:rsidRDefault="00E31530" w:rsidP="00027A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Брно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4E7F27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31530" w:rsidRPr="00E31530">
              <w:rPr>
                <w:sz w:val="22"/>
                <w:szCs w:val="22"/>
              </w:rPr>
              <w:t>оллективная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Чувашии, Центр коорд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нации поддер</w:t>
            </w:r>
            <w:r w:rsidRPr="00E31530">
              <w:rPr>
                <w:sz w:val="22"/>
                <w:szCs w:val="22"/>
              </w:rPr>
              <w:t>ж</w:t>
            </w:r>
            <w:r w:rsidRPr="00E31530">
              <w:rPr>
                <w:sz w:val="22"/>
                <w:szCs w:val="22"/>
              </w:rPr>
              <w:t>ки экспортно-ориентирова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ных субъектов малого и сре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него предпр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нимательства Чувашской Ре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публики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3823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машиностроительного п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тенциала Чувашской Республики; участие в выставочно-ярмарочных мероприятиях; встреча с потенциальными зарубежными партнерами, заказчиками продукции.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федеральный бюджет,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1F14B3" w:rsidP="00C05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E31530"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1B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25-я Междун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родная выставка компонентов, си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 xml:space="preserve">тем и </w:t>
            </w:r>
            <w:bookmarkStart w:id="0" w:name="_GoBack"/>
            <w:bookmarkEnd w:id="0"/>
            <w:r w:rsidRPr="00E31530">
              <w:rPr>
                <w:sz w:val="22"/>
                <w:szCs w:val="22"/>
              </w:rPr>
              <w:t>приложений электронной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мышленности «ELECTRONICA 201</w:t>
            </w:r>
            <w:r w:rsidR="00641B96" w:rsidRPr="00641B96">
              <w:rPr>
                <w:sz w:val="22"/>
                <w:szCs w:val="22"/>
              </w:rPr>
              <w:t>3</w:t>
            </w:r>
            <w:r w:rsidRPr="00E31530">
              <w:rPr>
                <w:sz w:val="22"/>
                <w:szCs w:val="22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13-16 ноября,</w:t>
            </w:r>
          </w:p>
          <w:p w:rsidR="00027AA0" w:rsidRDefault="00E31530" w:rsidP="00027A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Федеративная Республика</w:t>
            </w:r>
          </w:p>
          <w:p w:rsidR="00027AA0" w:rsidRDefault="00E31530" w:rsidP="00027A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Германия,</w:t>
            </w:r>
          </w:p>
          <w:p w:rsidR="00E31530" w:rsidRPr="00E31530" w:rsidRDefault="00E31530" w:rsidP="00027A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Мюнхен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4E7F27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31530" w:rsidRPr="00E31530">
              <w:rPr>
                <w:sz w:val="22"/>
                <w:szCs w:val="22"/>
              </w:rPr>
              <w:t>оллективная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Чувашии, Центр коорд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нации поддер</w:t>
            </w:r>
            <w:r w:rsidRPr="00E31530">
              <w:rPr>
                <w:sz w:val="22"/>
                <w:szCs w:val="22"/>
              </w:rPr>
              <w:t>ж</w:t>
            </w:r>
            <w:r w:rsidRPr="00E31530">
              <w:rPr>
                <w:sz w:val="22"/>
                <w:szCs w:val="22"/>
              </w:rPr>
              <w:t>ки экспортно-ориентирова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ных субъектов малого и сре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него предпр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нимательства Чувашской Ре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публики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0" w:rsidRDefault="00E31530" w:rsidP="005F1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</w:t>
            </w:r>
            <w:r w:rsidR="005F1180">
              <w:rPr>
                <w:sz w:val="22"/>
                <w:szCs w:val="22"/>
              </w:rPr>
              <w:t xml:space="preserve"> продукций</w:t>
            </w:r>
            <w:r w:rsidRPr="00E31530">
              <w:rPr>
                <w:sz w:val="22"/>
                <w:szCs w:val="22"/>
              </w:rPr>
              <w:t xml:space="preserve"> электротехнич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 xml:space="preserve">ского </w:t>
            </w:r>
            <w:r w:rsidR="005F1180">
              <w:rPr>
                <w:sz w:val="22"/>
                <w:szCs w:val="22"/>
              </w:rPr>
              <w:t>кластера</w:t>
            </w:r>
            <w:r w:rsidRPr="00E31530">
              <w:rPr>
                <w:sz w:val="22"/>
                <w:szCs w:val="22"/>
              </w:rPr>
              <w:t xml:space="preserve"> Чувашской Республики</w:t>
            </w:r>
            <w:r w:rsidR="005F1180">
              <w:rPr>
                <w:sz w:val="22"/>
                <w:szCs w:val="22"/>
              </w:rPr>
              <w:t>.</w:t>
            </w:r>
          </w:p>
          <w:p w:rsidR="00E31530" w:rsidRPr="00E31530" w:rsidRDefault="005F1180" w:rsidP="005F1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31530" w:rsidRPr="00E31530">
              <w:rPr>
                <w:sz w:val="22"/>
                <w:szCs w:val="22"/>
              </w:rPr>
              <w:t>стреча с потенциальными зарубежными партнерами, заказчиками продукции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федеральный бюджет,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</w:tbl>
    <w:p w:rsidR="002B1B31" w:rsidRDefault="002B1B31"/>
    <w:p w:rsidR="00350832" w:rsidRDefault="00350832">
      <w:r>
        <w:t>* - предлагается формирование официальной делегации под руководством Главы Чувашской Республики М.В. Игнатьева.</w:t>
      </w:r>
    </w:p>
    <w:sectPr w:rsidR="00350832" w:rsidSect="001F14B3">
      <w:pgSz w:w="16838" w:h="11906" w:orient="landscape"/>
      <w:pgMar w:top="1134" w:right="678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23A8"/>
    <w:multiLevelType w:val="multilevel"/>
    <w:tmpl w:val="53D4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A6BF5"/>
    <w:multiLevelType w:val="hybridMultilevel"/>
    <w:tmpl w:val="C828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autoHyphenation/>
  <w:characterSpacingControl w:val="doNotCompress"/>
  <w:compat/>
  <w:rsids>
    <w:rsidRoot w:val="00D86C8E"/>
    <w:rsid w:val="00003EE4"/>
    <w:rsid w:val="00004530"/>
    <w:rsid w:val="00007E15"/>
    <w:rsid w:val="00017707"/>
    <w:rsid w:val="00027AA0"/>
    <w:rsid w:val="0004555F"/>
    <w:rsid w:val="00052D31"/>
    <w:rsid w:val="00053B3D"/>
    <w:rsid w:val="00056F08"/>
    <w:rsid w:val="0006191B"/>
    <w:rsid w:val="00066E40"/>
    <w:rsid w:val="00082A6D"/>
    <w:rsid w:val="0009330B"/>
    <w:rsid w:val="000B5A97"/>
    <w:rsid w:val="000E53A1"/>
    <w:rsid w:val="0012069D"/>
    <w:rsid w:val="001358AC"/>
    <w:rsid w:val="00144E68"/>
    <w:rsid w:val="00166A1A"/>
    <w:rsid w:val="00174DE7"/>
    <w:rsid w:val="0018238C"/>
    <w:rsid w:val="00192472"/>
    <w:rsid w:val="001B2D88"/>
    <w:rsid w:val="001C1186"/>
    <w:rsid w:val="001D6B4A"/>
    <w:rsid w:val="001F14B3"/>
    <w:rsid w:val="00202050"/>
    <w:rsid w:val="002168AE"/>
    <w:rsid w:val="002831C4"/>
    <w:rsid w:val="002B1B31"/>
    <w:rsid w:val="002B29A9"/>
    <w:rsid w:val="002C6A41"/>
    <w:rsid w:val="002E013F"/>
    <w:rsid w:val="00300C93"/>
    <w:rsid w:val="0031028E"/>
    <w:rsid w:val="00321219"/>
    <w:rsid w:val="00350832"/>
    <w:rsid w:val="003512CB"/>
    <w:rsid w:val="00371E45"/>
    <w:rsid w:val="003766F9"/>
    <w:rsid w:val="00382339"/>
    <w:rsid w:val="003A7EE4"/>
    <w:rsid w:val="003C66C5"/>
    <w:rsid w:val="003D5CD7"/>
    <w:rsid w:val="00402E97"/>
    <w:rsid w:val="00442CB2"/>
    <w:rsid w:val="00447B59"/>
    <w:rsid w:val="0045393A"/>
    <w:rsid w:val="00480461"/>
    <w:rsid w:val="004A7EFF"/>
    <w:rsid w:val="004B0712"/>
    <w:rsid w:val="004B3779"/>
    <w:rsid w:val="004C7A63"/>
    <w:rsid w:val="004D7180"/>
    <w:rsid w:val="004E7F27"/>
    <w:rsid w:val="004F0727"/>
    <w:rsid w:val="00515915"/>
    <w:rsid w:val="00527B5B"/>
    <w:rsid w:val="005305E6"/>
    <w:rsid w:val="00540870"/>
    <w:rsid w:val="00540CAA"/>
    <w:rsid w:val="00542212"/>
    <w:rsid w:val="00592EEF"/>
    <w:rsid w:val="00595B7F"/>
    <w:rsid w:val="005A3741"/>
    <w:rsid w:val="005A614E"/>
    <w:rsid w:val="005B5D27"/>
    <w:rsid w:val="005C7D17"/>
    <w:rsid w:val="005D15FB"/>
    <w:rsid w:val="005F1180"/>
    <w:rsid w:val="006122EE"/>
    <w:rsid w:val="0061239B"/>
    <w:rsid w:val="00627581"/>
    <w:rsid w:val="00637C98"/>
    <w:rsid w:val="00641B96"/>
    <w:rsid w:val="0064298A"/>
    <w:rsid w:val="00643C38"/>
    <w:rsid w:val="00645F3B"/>
    <w:rsid w:val="00652155"/>
    <w:rsid w:val="00661E3D"/>
    <w:rsid w:val="006744B5"/>
    <w:rsid w:val="006A4DE6"/>
    <w:rsid w:val="006B259E"/>
    <w:rsid w:val="006C7260"/>
    <w:rsid w:val="006D3EAF"/>
    <w:rsid w:val="006D4A2D"/>
    <w:rsid w:val="006E2D8D"/>
    <w:rsid w:val="006E3076"/>
    <w:rsid w:val="006F4D94"/>
    <w:rsid w:val="007017D1"/>
    <w:rsid w:val="00702ECB"/>
    <w:rsid w:val="00710770"/>
    <w:rsid w:val="0072271B"/>
    <w:rsid w:val="00737A88"/>
    <w:rsid w:val="00740FF8"/>
    <w:rsid w:val="0075461E"/>
    <w:rsid w:val="007717B6"/>
    <w:rsid w:val="00793192"/>
    <w:rsid w:val="007B09C0"/>
    <w:rsid w:val="007B0FB8"/>
    <w:rsid w:val="007E5E37"/>
    <w:rsid w:val="00800391"/>
    <w:rsid w:val="008024EF"/>
    <w:rsid w:val="00806350"/>
    <w:rsid w:val="008073D6"/>
    <w:rsid w:val="00823A71"/>
    <w:rsid w:val="008269D2"/>
    <w:rsid w:val="00827C01"/>
    <w:rsid w:val="008415F6"/>
    <w:rsid w:val="00862F0B"/>
    <w:rsid w:val="00870605"/>
    <w:rsid w:val="00881C9D"/>
    <w:rsid w:val="00884A4F"/>
    <w:rsid w:val="008B11B1"/>
    <w:rsid w:val="008B569F"/>
    <w:rsid w:val="008C5DDC"/>
    <w:rsid w:val="008D6529"/>
    <w:rsid w:val="008E08CA"/>
    <w:rsid w:val="0090409E"/>
    <w:rsid w:val="00906094"/>
    <w:rsid w:val="009100BD"/>
    <w:rsid w:val="0092325C"/>
    <w:rsid w:val="00923D44"/>
    <w:rsid w:val="0092769B"/>
    <w:rsid w:val="0095486F"/>
    <w:rsid w:val="00960C3C"/>
    <w:rsid w:val="00961541"/>
    <w:rsid w:val="00973762"/>
    <w:rsid w:val="009A2729"/>
    <w:rsid w:val="009B2345"/>
    <w:rsid w:val="009E64F2"/>
    <w:rsid w:val="009F15C1"/>
    <w:rsid w:val="00A12561"/>
    <w:rsid w:val="00A1337D"/>
    <w:rsid w:val="00A14F5E"/>
    <w:rsid w:val="00A52C61"/>
    <w:rsid w:val="00AB3EA1"/>
    <w:rsid w:val="00AC7AC1"/>
    <w:rsid w:val="00AE44B6"/>
    <w:rsid w:val="00B21753"/>
    <w:rsid w:val="00B2583D"/>
    <w:rsid w:val="00B30D6A"/>
    <w:rsid w:val="00B462DE"/>
    <w:rsid w:val="00B47381"/>
    <w:rsid w:val="00B47E25"/>
    <w:rsid w:val="00B6185C"/>
    <w:rsid w:val="00B63454"/>
    <w:rsid w:val="00B64574"/>
    <w:rsid w:val="00B83C2F"/>
    <w:rsid w:val="00BA52CA"/>
    <w:rsid w:val="00BC7280"/>
    <w:rsid w:val="00BD1A34"/>
    <w:rsid w:val="00C059AD"/>
    <w:rsid w:val="00C14BDB"/>
    <w:rsid w:val="00C32338"/>
    <w:rsid w:val="00C41C56"/>
    <w:rsid w:val="00C52BC8"/>
    <w:rsid w:val="00C64794"/>
    <w:rsid w:val="00C72E69"/>
    <w:rsid w:val="00CB3459"/>
    <w:rsid w:val="00CB3B84"/>
    <w:rsid w:val="00CC1DF0"/>
    <w:rsid w:val="00CD1E29"/>
    <w:rsid w:val="00D05C5A"/>
    <w:rsid w:val="00D45C7F"/>
    <w:rsid w:val="00D466EB"/>
    <w:rsid w:val="00D81781"/>
    <w:rsid w:val="00D86C8E"/>
    <w:rsid w:val="00DB5AF6"/>
    <w:rsid w:val="00DD01F6"/>
    <w:rsid w:val="00DD3974"/>
    <w:rsid w:val="00DE5408"/>
    <w:rsid w:val="00DF3C54"/>
    <w:rsid w:val="00DF63FA"/>
    <w:rsid w:val="00E3016B"/>
    <w:rsid w:val="00E31530"/>
    <w:rsid w:val="00E31751"/>
    <w:rsid w:val="00E344DB"/>
    <w:rsid w:val="00E3730D"/>
    <w:rsid w:val="00E62B54"/>
    <w:rsid w:val="00E72DFE"/>
    <w:rsid w:val="00E84CB3"/>
    <w:rsid w:val="00EA5CA1"/>
    <w:rsid w:val="00F02CDF"/>
    <w:rsid w:val="00F14ABA"/>
    <w:rsid w:val="00F269A5"/>
    <w:rsid w:val="00F32711"/>
    <w:rsid w:val="00F57EE4"/>
    <w:rsid w:val="00F756E7"/>
    <w:rsid w:val="00F840FF"/>
    <w:rsid w:val="00F9215B"/>
    <w:rsid w:val="00FD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D0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01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30D6A"/>
    <w:rPr>
      <w:color w:val="0000FF"/>
      <w:u w:val="single"/>
    </w:rPr>
  </w:style>
  <w:style w:type="paragraph" w:styleId="a7">
    <w:name w:val="Body Text"/>
    <w:basedOn w:val="a"/>
    <w:link w:val="a8"/>
    <w:rsid w:val="008B569F"/>
    <w:pPr>
      <w:jc w:val="center"/>
    </w:pPr>
    <w:rPr>
      <w:rFonts w:ascii="Century Gothic" w:hAnsi="Century Gothic"/>
      <w:b/>
      <w:bCs/>
      <w:sz w:val="16"/>
      <w:szCs w:val="16"/>
    </w:rPr>
  </w:style>
  <w:style w:type="character" w:customStyle="1" w:styleId="a8">
    <w:name w:val="Основной текст Знак"/>
    <w:basedOn w:val="a0"/>
    <w:link w:val="a7"/>
    <w:rsid w:val="008B569F"/>
    <w:rPr>
      <w:rFonts w:ascii="Century Gothic" w:hAnsi="Century Gothic"/>
      <w:b/>
      <w:bCs/>
      <w:sz w:val="16"/>
      <w:szCs w:val="16"/>
    </w:rPr>
  </w:style>
  <w:style w:type="character" w:styleId="a9">
    <w:name w:val="Strong"/>
    <w:basedOn w:val="a0"/>
    <w:uiPriority w:val="22"/>
    <w:qFormat/>
    <w:rsid w:val="00DD3974"/>
    <w:rPr>
      <w:b/>
      <w:bCs/>
    </w:rPr>
  </w:style>
  <w:style w:type="character" w:styleId="aa">
    <w:name w:val="Emphasis"/>
    <w:basedOn w:val="a0"/>
    <w:uiPriority w:val="20"/>
    <w:qFormat/>
    <w:rsid w:val="00DD3974"/>
    <w:rPr>
      <w:i/>
      <w:iCs/>
    </w:rPr>
  </w:style>
  <w:style w:type="character" w:customStyle="1" w:styleId="apple-converted-space">
    <w:name w:val="apple-converted-space"/>
    <w:basedOn w:val="a0"/>
    <w:rsid w:val="00A1337D"/>
  </w:style>
  <w:style w:type="paragraph" w:styleId="ab">
    <w:name w:val="List Paragraph"/>
    <w:basedOn w:val="a"/>
    <w:uiPriority w:val="34"/>
    <w:qFormat/>
    <w:rsid w:val="00350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463">
                      <w:marLeft w:val="4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6494">
                              <w:marLeft w:val="44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4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6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7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43824">
                                                  <w:marLeft w:val="169"/>
                                                  <w:marRight w:val="1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27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9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4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9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6750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369647524">
                  <w:marLeft w:val="-17"/>
                  <w:marRight w:val="-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395B29-44E5-4EBF-9643-7B3D8291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15</Pages>
  <Words>3946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GKSI</Company>
  <LinksUpToDate>false</LinksUpToDate>
  <CharactersWithSpaces>26387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Администратор</dc:creator>
  <cp:lastModifiedBy>economy21</cp:lastModifiedBy>
  <cp:revision>11</cp:revision>
  <cp:lastPrinted>2012-10-09T09:32:00Z</cp:lastPrinted>
  <dcterms:created xsi:type="dcterms:W3CDTF">2012-09-28T11:50:00Z</dcterms:created>
  <dcterms:modified xsi:type="dcterms:W3CDTF">2012-10-09T09:42:00Z</dcterms:modified>
</cp:coreProperties>
</file>